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31" w:rsidRDefault="00120831" w:rsidP="00B841ED">
      <w:pPr>
        <w:jc w:val="center"/>
        <w:rPr>
          <w:rFonts w:asciiTheme="majorHAnsi" w:hAnsiTheme="majorHAnsi"/>
          <w:b/>
          <w:i/>
          <w:sz w:val="24"/>
          <w:szCs w:val="24"/>
          <w:u w:val="single"/>
        </w:rPr>
      </w:pPr>
    </w:p>
    <w:p w:rsidR="00120831" w:rsidRDefault="00120831" w:rsidP="00B841ED">
      <w:pPr>
        <w:jc w:val="center"/>
        <w:rPr>
          <w:rFonts w:asciiTheme="majorHAnsi" w:hAnsiTheme="majorHAnsi"/>
          <w:b/>
          <w:i/>
          <w:sz w:val="24"/>
          <w:szCs w:val="24"/>
          <w:u w:val="single"/>
        </w:rPr>
      </w:pPr>
    </w:p>
    <w:p w:rsidR="00455BC3" w:rsidRPr="00B841ED" w:rsidRDefault="00B841ED" w:rsidP="00B841ED">
      <w:pPr>
        <w:jc w:val="center"/>
        <w:rPr>
          <w:rFonts w:asciiTheme="majorHAnsi" w:hAnsiTheme="majorHAnsi"/>
          <w:b/>
          <w:i/>
          <w:sz w:val="24"/>
          <w:szCs w:val="24"/>
          <w:u w:val="single"/>
        </w:rPr>
      </w:pPr>
      <w:r w:rsidRPr="00B841ED">
        <w:rPr>
          <w:rFonts w:asciiTheme="majorHAnsi" w:hAnsiTheme="majorHAnsi"/>
          <w:b/>
          <w:i/>
          <w:sz w:val="24"/>
          <w:szCs w:val="24"/>
          <w:u w:val="single"/>
        </w:rPr>
        <w:t>Bi</w:t>
      </w:r>
      <w:r>
        <w:rPr>
          <w:rFonts w:asciiTheme="majorHAnsi" w:hAnsiTheme="majorHAnsi"/>
          <w:b/>
          <w:i/>
          <w:sz w:val="24"/>
          <w:szCs w:val="24"/>
          <w:u w:val="single"/>
        </w:rPr>
        <w:t>o</w:t>
      </w:r>
      <w:r w:rsidR="007C242C" w:rsidRPr="00B841ED">
        <w:rPr>
          <w:rFonts w:asciiTheme="majorHAnsi" w:hAnsiTheme="majorHAnsi"/>
          <w:b/>
          <w:i/>
          <w:sz w:val="24"/>
          <w:szCs w:val="24"/>
          <w:u w:val="single"/>
        </w:rPr>
        <w:t>grafia do profeta Jonas</w:t>
      </w:r>
    </w:p>
    <w:p w:rsidR="007C242C" w:rsidRPr="00B841ED" w:rsidRDefault="007C242C" w:rsidP="00B841ED">
      <w:pPr>
        <w:jc w:val="both"/>
        <w:rPr>
          <w:rFonts w:asciiTheme="majorHAnsi" w:hAnsiTheme="majorHAnsi"/>
          <w:b/>
          <w:i/>
          <w:sz w:val="24"/>
          <w:szCs w:val="24"/>
          <w:u w:val="single"/>
        </w:rPr>
      </w:pPr>
    </w:p>
    <w:p w:rsidR="007C242C" w:rsidRPr="00B841ED" w:rsidRDefault="007C242C"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b/>
          <w:i/>
          <w:color w:val="FF0000"/>
          <w:sz w:val="24"/>
          <w:szCs w:val="24"/>
          <w:u w:val="single"/>
        </w:rPr>
        <w:t>Jonas 1.1-2</w:t>
      </w:r>
      <w:r w:rsidRPr="00B841ED">
        <w:rPr>
          <w:rFonts w:asciiTheme="majorHAnsi" w:hAnsiTheme="majorHAnsi"/>
          <w:b/>
          <w:i/>
          <w:color w:val="FF0000"/>
          <w:sz w:val="24"/>
          <w:szCs w:val="24"/>
        </w:rPr>
        <w:t xml:space="preserve"> </w:t>
      </w:r>
      <w:r w:rsidRPr="00B841ED">
        <w:rPr>
          <w:rFonts w:asciiTheme="majorHAnsi" w:hAnsiTheme="majorHAnsi"/>
          <w:b/>
          <w:i/>
          <w:sz w:val="24"/>
          <w:szCs w:val="24"/>
        </w:rPr>
        <w:t>-</w:t>
      </w:r>
      <w:r w:rsidRPr="00B841ED">
        <w:rPr>
          <w:rFonts w:asciiTheme="majorHAnsi" w:hAnsiTheme="majorHAnsi" w:cs="Arial"/>
          <w:b/>
          <w:i/>
          <w:sz w:val="24"/>
          <w:szCs w:val="24"/>
        </w:rPr>
        <w:t xml:space="preserve"> E </w:t>
      </w:r>
      <w:r w:rsidRPr="00B841ED">
        <w:rPr>
          <w:rFonts w:asciiTheme="majorHAnsi" w:hAnsiTheme="majorHAnsi" w:cs="Arial"/>
          <w:b/>
          <w:i/>
          <w:sz w:val="24"/>
          <w:szCs w:val="24"/>
        </w:rPr>
        <w:t>veio</w:t>
      </w:r>
      <w:r w:rsidRPr="00B841ED">
        <w:rPr>
          <w:rFonts w:asciiTheme="majorHAnsi" w:hAnsiTheme="majorHAnsi" w:cs="Arial"/>
          <w:b/>
          <w:i/>
          <w:sz w:val="24"/>
          <w:szCs w:val="24"/>
        </w:rPr>
        <w:t xml:space="preserve"> </w:t>
      </w:r>
      <w:proofErr w:type="gramStart"/>
      <w:r w:rsidRPr="00B841ED">
        <w:rPr>
          <w:rFonts w:asciiTheme="majorHAnsi" w:hAnsiTheme="majorHAnsi" w:cs="Arial"/>
          <w:b/>
          <w:i/>
          <w:sz w:val="24"/>
          <w:szCs w:val="24"/>
        </w:rPr>
        <w:t>a</w:t>
      </w:r>
      <w:proofErr w:type="gramEnd"/>
      <w:r w:rsidRPr="00B841ED">
        <w:rPr>
          <w:rFonts w:asciiTheme="majorHAnsi" w:hAnsiTheme="majorHAnsi" w:cs="Arial"/>
          <w:b/>
          <w:i/>
          <w:sz w:val="24"/>
          <w:szCs w:val="24"/>
        </w:rPr>
        <w:t xml:space="preserve"> palavra do Senhor a J</w:t>
      </w:r>
      <w:r w:rsidRPr="00B841ED">
        <w:rPr>
          <w:rFonts w:asciiTheme="majorHAnsi" w:hAnsiTheme="majorHAnsi" w:cs="Arial"/>
          <w:b/>
          <w:i/>
          <w:sz w:val="24"/>
          <w:szCs w:val="24"/>
        </w:rPr>
        <w:t xml:space="preserve">onas, filho de </w:t>
      </w:r>
      <w:proofErr w:type="spellStart"/>
      <w:r w:rsidRPr="00B841ED">
        <w:rPr>
          <w:rFonts w:asciiTheme="majorHAnsi" w:hAnsiTheme="majorHAnsi" w:cs="Arial"/>
          <w:b/>
          <w:i/>
          <w:sz w:val="24"/>
          <w:szCs w:val="24"/>
        </w:rPr>
        <w:t>Amitai</w:t>
      </w:r>
      <w:proofErr w:type="spellEnd"/>
      <w:r w:rsidRPr="00B841ED">
        <w:rPr>
          <w:rFonts w:asciiTheme="majorHAnsi" w:hAnsiTheme="majorHAnsi" w:cs="Arial"/>
          <w:b/>
          <w:i/>
          <w:sz w:val="24"/>
          <w:szCs w:val="24"/>
        </w:rPr>
        <w:t>, dizendo:</w:t>
      </w:r>
    </w:p>
    <w:p w:rsidR="007C242C" w:rsidRPr="00B841ED" w:rsidRDefault="007C242C"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bCs/>
          <w:i/>
          <w:sz w:val="24"/>
          <w:szCs w:val="24"/>
        </w:rPr>
        <w:t>2</w:t>
      </w:r>
      <w:r w:rsidRPr="00B841ED">
        <w:rPr>
          <w:rFonts w:asciiTheme="majorHAnsi" w:hAnsiTheme="majorHAnsi" w:cs="Arial"/>
          <w:b/>
          <w:i/>
          <w:sz w:val="24"/>
          <w:szCs w:val="24"/>
        </w:rPr>
        <w:t>. Levanta-te, vai à grande cidade de Nínive, e clama contra ela, porque a sua malícia subiu até mim.</w:t>
      </w:r>
    </w:p>
    <w:p w:rsidR="007C242C" w:rsidRPr="00B841ED" w:rsidRDefault="007C242C" w:rsidP="00B841ED">
      <w:pPr>
        <w:autoSpaceDE w:val="0"/>
        <w:autoSpaceDN w:val="0"/>
        <w:adjustRightInd w:val="0"/>
        <w:ind w:left="195" w:right="165"/>
        <w:jc w:val="both"/>
        <w:rPr>
          <w:rFonts w:asciiTheme="majorHAnsi" w:hAnsiTheme="majorHAnsi" w:cs="Arial"/>
          <w:b/>
          <w:i/>
          <w:sz w:val="24"/>
          <w:szCs w:val="24"/>
        </w:rPr>
      </w:pPr>
    </w:p>
    <w:p w:rsidR="007C242C" w:rsidRPr="00B841ED" w:rsidRDefault="007C242C"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 xml:space="preserve">Jonas é o 32º livro da Bíblia, tem </w:t>
      </w:r>
      <w:proofErr w:type="gramStart"/>
      <w:r w:rsidRPr="00B841ED">
        <w:rPr>
          <w:rFonts w:asciiTheme="majorHAnsi" w:hAnsiTheme="majorHAnsi" w:cs="Arial"/>
          <w:b/>
          <w:i/>
          <w:sz w:val="24"/>
          <w:szCs w:val="24"/>
        </w:rPr>
        <w:t>4</w:t>
      </w:r>
      <w:proofErr w:type="gramEnd"/>
      <w:r w:rsidRPr="00B841ED">
        <w:rPr>
          <w:rFonts w:asciiTheme="majorHAnsi" w:hAnsiTheme="majorHAnsi" w:cs="Arial"/>
          <w:b/>
          <w:i/>
          <w:sz w:val="24"/>
          <w:szCs w:val="24"/>
        </w:rPr>
        <w:t xml:space="preserve"> capítulos e 48 versículos.</w:t>
      </w:r>
    </w:p>
    <w:p w:rsidR="007C242C" w:rsidRPr="00B841ED" w:rsidRDefault="007C242C" w:rsidP="00B841ED">
      <w:pPr>
        <w:autoSpaceDE w:val="0"/>
        <w:autoSpaceDN w:val="0"/>
        <w:adjustRightInd w:val="0"/>
        <w:ind w:left="195" w:right="165"/>
        <w:jc w:val="both"/>
        <w:rPr>
          <w:rStyle w:val="Forte"/>
          <w:rFonts w:asciiTheme="majorHAnsi" w:hAnsiTheme="majorHAnsi"/>
          <w:i/>
          <w:sz w:val="24"/>
          <w:szCs w:val="24"/>
        </w:rPr>
      </w:pPr>
    </w:p>
    <w:p w:rsidR="007C242C" w:rsidRPr="00B841ED" w:rsidRDefault="007C242C" w:rsidP="00B841ED">
      <w:pPr>
        <w:autoSpaceDE w:val="0"/>
        <w:autoSpaceDN w:val="0"/>
        <w:adjustRightInd w:val="0"/>
        <w:ind w:left="195" w:right="165"/>
        <w:jc w:val="both"/>
        <w:rPr>
          <w:rFonts w:asciiTheme="majorHAnsi" w:hAnsiTheme="majorHAnsi"/>
          <w:b/>
          <w:i/>
          <w:sz w:val="24"/>
          <w:szCs w:val="24"/>
        </w:rPr>
      </w:pPr>
      <w:r w:rsidRPr="00B841ED">
        <w:rPr>
          <w:rStyle w:val="Forte"/>
          <w:rFonts w:asciiTheme="majorHAnsi" w:hAnsiTheme="majorHAnsi"/>
          <w:i/>
          <w:sz w:val="24"/>
          <w:szCs w:val="24"/>
        </w:rPr>
        <w:t>Jonas</w:t>
      </w:r>
      <w:r w:rsidRPr="00B841ED">
        <w:rPr>
          <w:rFonts w:asciiTheme="majorHAnsi" w:hAnsiTheme="majorHAnsi"/>
          <w:b/>
          <w:i/>
          <w:sz w:val="24"/>
          <w:szCs w:val="24"/>
        </w:rPr>
        <w:t xml:space="preserve">: Significa "pombo" e vem do hebraico </w:t>
      </w:r>
      <w:proofErr w:type="spellStart"/>
      <w:r w:rsidRPr="00B841ED">
        <w:rPr>
          <w:rFonts w:asciiTheme="majorHAnsi" w:hAnsiTheme="majorHAnsi"/>
          <w:b/>
          <w:i/>
          <w:iCs/>
          <w:sz w:val="24"/>
          <w:szCs w:val="24"/>
        </w:rPr>
        <w:t>Yonah</w:t>
      </w:r>
      <w:proofErr w:type="spellEnd"/>
      <w:r w:rsidRPr="00B841ED">
        <w:rPr>
          <w:rFonts w:asciiTheme="majorHAnsi" w:hAnsiTheme="majorHAnsi"/>
          <w:b/>
          <w:i/>
          <w:sz w:val="24"/>
          <w:szCs w:val="24"/>
        </w:rPr>
        <w:t xml:space="preserve">. Essa mesma raiz deu origem ao nome feminino </w:t>
      </w:r>
      <w:proofErr w:type="spellStart"/>
      <w:r w:rsidRPr="00B841ED">
        <w:rPr>
          <w:rFonts w:asciiTheme="majorHAnsi" w:hAnsiTheme="majorHAnsi"/>
          <w:b/>
          <w:i/>
          <w:iCs/>
          <w:sz w:val="24"/>
          <w:szCs w:val="24"/>
        </w:rPr>
        <w:t>Yoná</w:t>
      </w:r>
      <w:proofErr w:type="spellEnd"/>
      <w:r w:rsidRPr="00B841ED">
        <w:rPr>
          <w:rFonts w:asciiTheme="majorHAnsi" w:hAnsiTheme="majorHAnsi"/>
          <w:b/>
          <w:i/>
          <w:sz w:val="24"/>
          <w:szCs w:val="24"/>
        </w:rPr>
        <w:t>.</w:t>
      </w:r>
    </w:p>
    <w:p w:rsidR="009601BE" w:rsidRPr="00B841ED" w:rsidRDefault="009601BE" w:rsidP="00B841ED">
      <w:pPr>
        <w:autoSpaceDE w:val="0"/>
        <w:autoSpaceDN w:val="0"/>
        <w:adjustRightInd w:val="0"/>
        <w:ind w:left="195" w:right="165"/>
        <w:jc w:val="both"/>
        <w:rPr>
          <w:rFonts w:asciiTheme="majorHAnsi" w:hAnsiTheme="majorHAnsi"/>
          <w:b/>
          <w:i/>
          <w:sz w:val="24"/>
          <w:szCs w:val="24"/>
        </w:rPr>
      </w:pPr>
    </w:p>
    <w:p w:rsidR="009601BE" w:rsidRPr="00B841ED" w:rsidRDefault="009601BE" w:rsidP="00B841ED">
      <w:pPr>
        <w:autoSpaceDE w:val="0"/>
        <w:autoSpaceDN w:val="0"/>
        <w:adjustRightInd w:val="0"/>
        <w:ind w:left="195" w:right="165"/>
        <w:jc w:val="both"/>
        <w:rPr>
          <w:rFonts w:asciiTheme="majorHAnsi" w:hAnsiTheme="majorHAnsi"/>
          <w:b/>
          <w:i/>
          <w:sz w:val="24"/>
          <w:szCs w:val="24"/>
        </w:rPr>
      </w:pPr>
      <w:r w:rsidRPr="00B841ED">
        <w:rPr>
          <w:rFonts w:asciiTheme="majorHAnsi" w:hAnsiTheme="majorHAnsi"/>
          <w:b/>
          <w:i/>
          <w:sz w:val="24"/>
          <w:szCs w:val="24"/>
        </w:rPr>
        <w:t xml:space="preserve">Data: Aproximadamente 785-760 </w:t>
      </w:r>
      <w:proofErr w:type="spellStart"/>
      <w:r w:rsidRPr="00B841ED">
        <w:rPr>
          <w:rFonts w:asciiTheme="majorHAnsi" w:hAnsiTheme="majorHAnsi"/>
          <w:b/>
          <w:i/>
          <w:sz w:val="24"/>
          <w:szCs w:val="24"/>
        </w:rPr>
        <w:t>a</w:t>
      </w:r>
      <w:proofErr w:type="gramStart"/>
      <w:r w:rsidRPr="00B841ED">
        <w:rPr>
          <w:rFonts w:asciiTheme="majorHAnsi" w:hAnsiTheme="majorHAnsi"/>
          <w:b/>
          <w:i/>
          <w:sz w:val="24"/>
          <w:szCs w:val="24"/>
        </w:rPr>
        <w:t>..</w:t>
      </w:r>
      <w:proofErr w:type="gramEnd"/>
      <w:r w:rsidRPr="00B841ED">
        <w:rPr>
          <w:rFonts w:asciiTheme="majorHAnsi" w:hAnsiTheme="majorHAnsi"/>
          <w:b/>
          <w:i/>
          <w:sz w:val="24"/>
          <w:szCs w:val="24"/>
        </w:rPr>
        <w:t>C</w:t>
      </w:r>
      <w:proofErr w:type="spellEnd"/>
      <w:r w:rsidRPr="00B841ED">
        <w:rPr>
          <w:rFonts w:asciiTheme="majorHAnsi" w:hAnsiTheme="majorHAnsi"/>
          <w:b/>
          <w:i/>
          <w:sz w:val="24"/>
          <w:szCs w:val="24"/>
        </w:rPr>
        <w:t>.</w:t>
      </w:r>
    </w:p>
    <w:p w:rsidR="009601BE" w:rsidRPr="00B841ED" w:rsidRDefault="009601BE" w:rsidP="00B841ED">
      <w:pPr>
        <w:autoSpaceDE w:val="0"/>
        <w:autoSpaceDN w:val="0"/>
        <w:adjustRightInd w:val="0"/>
        <w:ind w:left="195" w:right="165"/>
        <w:jc w:val="both"/>
        <w:rPr>
          <w:rFonts w:asciiTheme="majorHAnsi" w:hAnsiTheme="majorHAnsi"/>
          <w:b/>
          <w:i/>
          <w:sz w:val="24"/>
          <w:szCs w:val="24"/>
        </w:rPr>
      </w:pPr>
      <w:r w:rsidRPr="00B841ED">
        <w:rPr>
          <w:rFonts w:asciiTheme="majorHAnsi" w:hAnsiTheme="majorHAnsi"/>
          <w:b/>
          <w:i/>
          <w:sz w:val="24"/>
          <w:szCs w:val="24"/>
        </w:rPr>
        <w:t>Estou sempre informando que, em relação a datas, existem opiniões diferentes dos pesquisadores. Não podemos informar</w:t>
      </w:r>
      <w:r w:rsidR="00B841ED" w:rsidRPr="00B841ED">
        <w:rPr>
          <w:rFonts w:asciiTheme="majorHAnsi" w:hAnsiTheme="majorHAnsi"/>
          <w:b/>
          <w:i/>
          <w:sz w:val="24"/>
          <w:szCs w:val="24"/>
        </w:rPr>
        <w:t xml:space="preserve"> </w:t>
      </w:r>
      <w:r w:rsidRPr="00B841ED">
        <w:rPr>
          <w:rFonts w:asciiTheme="majorHAnsi" w:hAnsiTheme="majorHAnsi"/>
          <w:b/>
          <w:i/>
          <w:sz w:val="24"/>
          <w:szCs w:val="24"/>
        </w:rPr>
        <w:t>o tempo exato</w:t>
      </w:r>
      <w:r w:rsidR="00120831">
        <w:rPr>
          <w:rFonts w:asciiTheme="majorHAnsi" w:hAnsiTheme="majorHAnsi"/>
          <w:b/>
          <w:i/>
          <w:sz w:val="24"/>
          <w:szCs w:val="24"/>
        </w:rPr>
        <w:t>.</w:t>
      </w:r>
    </w:p>
    <w:p w:rsidR="009601BE" w:rsidRPr="00B841ED" w:rsidRDefault="009601BE" w:rsidP="00B841ED">
      <w:pPr>
        <w:autoSpaceDE w:val="0"/>
        <w:autoSpaceDN w:val="0"/>
        <w:adjustRightInd w:val="0"/>
        <w:ind w:left="195" w:right="165"/>
        <w:jc w:val="both"/>
        <w:rPr>
          <w:rFonts w:asciiTheme="majorHAnsi" w:hAnsiTheme="majorHAnsi"/>
          <w:b/>
          <w:i/>
          <w:sz w:val="24"/>
          <w:szCs w:val="24"/>
        </w:rPr>
      </w:pPr>
    </w:p>
    <w:p w:rsidR="009601BE" w:rsidRPr="00B841ED" w:rsidRDefault="009601BE" w:rsidP="00B841ED">
      <w:pPr>
        <w:autoSpaceDE w:val="0"/>
        <w:autoSpaceDN w:val="0"/>
        <w:adjustRightInd w:val="0"/>
        <w:ind w:left="195" w:right="165"/>
        <w:jc w:val="both"/>
        <w:rPr>
          <w:rFonts w:asciiTheme="majorHAnsi" w:hAnsiTheme="majorHAnsi"/>
          <w:b/>
          <w:i/>
          <w:sz w:val="24"/>
          <w:szCs w:val="24"/>
        </w:rPr>
      </w:pPr>
      <w:r w:rsidRPr="00B841ED">
        <w:rPr>
          <w:rFonts w:asciiTheme="majorHAnsi" w:hAnsiTheme="majorHAnsi"/>
          <w:b/>
          <w:i/>
          <w:sz w:val="24"/>
          <w:szCs w:val="24"/>
        </w:rPr>
        <w:t xml:space="preserve">O profeta Jonas precedeu o profeta Amós e ensinou durante o reinado de </w:t>
      </w:r>
      <w:proofErr w:type="spellStart"/>
      <w:r w:rsidRPr="00B841ED">
        <w:rPr>
          <w:rFonts w:asciiTheme="majorHAnsi" w:hAnsiTheme="majorHAnsi"/>
          <w:b/>
          <w:i/>
          <w:sz w:val="24"/>
          <w:szCs w:val="24"/>
        </w:rPr>
        <w:t>Jeroboão</w:t>
      </w:r>
      <w:proofErr w:type="spellEnd"/>
      <w:r w:rsidRPr="00B841ED">
        <w:rPr>
          <w:rFonts w:asciiTheme="majorHAnsi" w:hAnsiTheme="majorHAnsi"/>
          <w:b/>
          <w:i/>
          <w:sz w:val="24"/>
          <w:szCs w:val="24"/>
        </w:rPr>
        <w:t xml:space="preserve"> II.</w:t>
      </w:r>
    </w:p>
    <w:p w:rsidR="009601BE" w:rsidRPr="00B841ED" w:rsidRDefault="009601BE" w:rsidP="00B841ED">
      <w:pPr>
        <w:autoSpaceDE w:val="0"/>
        <w:autoSpaceDN w:val="0"/>
        <w:adjustRightInd w:val="0"/>
        <w:ind w:left="195" w:right="165"/>
        <w:jc w:val="both"/>
        <w:rPr>
          <w:rFonts w:asciiTheme="majorHAnsi" w:hAnsiTheme="majorHAnsi"/>
          <w:b/>
          <w:i/>
          <w:sz w:val="24"/>
          <w:szCs w:val="24"/>
        </w:rPr>
      </w:pPr>
      <w:r w:rsidRPr="00B841ED">
        <w:rPr>
          <w:rFonts w:asciiTheme="majorHAnsi" w:hAnsiTheme="majorHAnsi"/>
          <w:b/>
          <w:i/>
          <w:sz w:val="24"/>
          <w:szCs w:val="24"/>
        </w:rPr>
        <w:t xml:space="preserve">A Assíria era o maior inimigo de Israel e conquistou esta nação em 722 </w:t>
      </w:r>
      <w:proofErr w:type="gramStart"/>
      <w:r w:rsidRPr="00B841ED">
        <w:rPr>
          <w:rFonts w:asciiTheme="majorHAnsi" w:hAnsiTheme="majorHAnsi"/>
          <w:b/>
          <w:i/>
          <w:sz w:val="24"/>
          <w:szCs w:val="24"/>
        </w:rPr>
        <w:t>a.C.</w:t>
      </w:r>
      <w:proofErr w:type="gramEnd"/>
    </w:p>
    <w:p w:rsidR="009601BE" w:rsidRPr="00B841ED" w:rsidRDefault="009601BE" w:rsidP="00B841ED">
      <w:pPr>
        <w:autoSpaceDE w:val="0"/>
        <w:autoSpaceDN w:val="0"/>
        <w:adjustRightInd w:val="0"/>
        <w:ind w:left="195" w:right="165"/>
        <w:jc w:val="both"/>
        <w:rPr>
          <w:rFonts w:asciiTheme="majorHAnsi" w:hAnsiTheme="majorHAnsi"/>
          <w:b/>
          <w:i/>
          <w:sz w:val="24"/>
          <w:szCs w:val="24"/>
        </w:rPr>
      </w:pPr>
      <w:r w:rsidRPr="00B841ED">
        <w:rPr>
          <w:rFonts w:asciiTheme="majorHAnsi" w:hAnsiTheme="majorHAnsi"/>
          <w:b/>
          <w:i/>
          <w:sz w:val="24"/>
          <w:szCs w:val="24"/>
        </w:rPr>
        <w:t xml:space="preserve">O arrependimento de Nínive deve ter durado pouco, pois essa cidade foi destruída em 612 </w:t>
      </w:r>
      <w:proofErr w:type="gramStart"/>
      <w:r w:rsidRPr="00B841ED">
        <w:rPr>
          <w:rFonts w:asciiTheme="majorHAnsi" w:hAnsiTheme="majorHAnsi"/>
          <w:b/>
          <w:i/>
          <w:sz w:val="24"/>
          <w:szCs w:val="24"/>
        </w:rPr>
        <w:t>a.C.</w:t>
      </w:r>
      <w:proofErr w:type="gramEnd"/>
    </w:p>
    <w:p w:rsidR="009601BE" w:rsidRPr="00B841ED" w:rsidRDefault="009601BE" w:rsidP="00B841ED">
      <w:pPr>
        <w:autoSpaceDE w:val="0"/>
        <w:autoSpaceDN w:val="0"/>
        <w:adjustRightInd w:val="0"/>
        <w:ind w:left="195" w:right="165"/>
        <w:jc w:val="both"/>
        <w:rPr>
          <w:rFonts w:asciiTheme="majorHAnsi" w:hAnsiTheme="majorHAnsi"/>
          <w:b/>
          <w:i/>
          <w:sz w:val="24"/>
          <w:szCs w:val="24"/>
        </w:rPr>
      </w:pPr>
    </w:p>
    <w:p w:rsidR="009601BE" w:rsidRPr="00B841ED" w:rsidRDefault="009601BE" w:rsidP="00B841ED">
      <w:pPr>
        <w:autoSpaceDE w:val="0"/>
        <w:autoSpaceDN w:val="0"/>
        <w:adjustRightInd w:val="0"/>
        <w:ind w:left="195" w:right="165"/>
        <w:jc w:val="both"/>
        <w:rPr>
          <w:rFonts w:asciiTheme="majorHAnsi" w:hAnsiTheme="majorHAnsi"/>
          <w:b/>
          <w:i/>
          <w:sz w:val="24"/>
          <w:szCs w:val="24"/>
        </w:rPr>
      </w:pPr>
      <w:r w:rsidRPr="00B841ED">
        <w:rPr>
          <w:rFonts w:asciiTheme="majorHAnsi" w:hAnsiTheme="majorHAnsi"/>
          <w:b/>
          <w:i/>
          <w:sz w:val="24"/>
          <w:szCs w:val="24"/>
        </w:rPr>
        <w:t xml:space="preserve">O livro de Jonas difere dos demais livros proféticos porque conta apenas </w:t>
      </w:r>
      <w:proofErr w:type="gramStart"/>
      <w:r w:rsidRPr="00B841ED">
        <w:rPr>
          <w:rFonts w:asciiTheme="majorHAnsi" w:hAnsiTheme="majorHAnsi"/>
          <w:b/>
          <w:i/>
          <w:sz w:val="24"/>
          <w:szCs w:val="24"/>
        </w:rPr>
        <w:t>a</w:t>
      </w:r>
      <w:proofErr w:type="gramEnd"/>
      <w:r w:rsidRPr="00B841ED">
        <w:rPr>
          <w:rFonts w:asciiTheme="majorHAnsi" w:hAnsiTheme="majorHAnsi"/>
          <w:b/>
          <w:i/>
          <w:sz w:val="24"/>
          <w:szCs w:val="24"/>
        </w:rPr>
        <w:t xml:space="preserve"> história do profeta e não tem sua ênfase nas profecias. Na verdade, apenas um versículo traz o resumo de sua mensagem ao povo de Nínive.</w:t>
      </w:r>
    </w:p>
    <w:p w:rsidR="009601BE" w:rsidRPr="00B841ED" w:rsidRDefault="009601BE" w:rsidP="00B841ED">
      <w:pPr>
        <w:autoSpaceDE w:val="0"/>
        <w:autoSpaceDN w:val="0"/>
        <w:adjustRightInd w:val="0"/>
        <w:ind w:left="195" w:right="165"/>
        <w:jc w:val="both"/>
        <w:rPr>
          <w:rFonts w:asciiTheme="majorHAnsi" w:hAnsiTheme="majorHAnsi" w:cs="Arial"/>
          <w:b/>
          <w:i/>
          <w:sz w:val="24"/>
          <w:szCs w:val="24"/>
        </w:rPr>
      </w:pPr>
      <w:r w:rsidRPr="00120831">
        <w:rPr>
          <w:rFonts w:asciiTheme="majorHAnsi" w:hAnsiTheme="majorHAnsi"/>
          <w:b/>
          <w:i/>
          <w:color w:val="FF0000"/>
          <w:sz w:val="24"/>
          <w:szCs w:val="24"/>
          <w:u w:val="single"/>
        </w:rPr>
        <w:t>Jonas 3.4</w:t>
      </w:r>
      <w:r w:rsidRPr="00120831">
        <w:rPr>
          <w:rFonts w:asciiTheme="majorHAnsi" w:hAnsiTheme="majorHAnsi"/>
          <w:b/>
          <w:i/>
          <w:color w:val="FF0000"/>
          <w:sz w:val="24"/>
          <w:szCs w:val="24"/>
        </w:rPr>
        <w:t xml:space="preserve"> </w:t>
      </w:r>
      <w:r w:rsidRPr="00B841ED">
        <w:rPr>
          <w:rFonts w:asciiTheme="majorHAnsi" w:hAnsiTheme="majorHAnsi"/>
          <w:b/>
          <w:i/>
          <w:sz w:val="24"/>
          <w:szCs w:val="24"/>
        </w:rPr>
        <w:t xml:space="preserve">- </w:t>
      </w:r>
      <w:r w:rsidRPr="00B841ED">
        <w:rPr>
          <w:rFonts w:asciiTheme="majorHAnsi" w:hAnsiTheme="majorHAnsi" w:cs="Arial"/>
          <w:b/>
          <w:i/>
          <w:sz w:val="24"/>
          <w:szCs w:val="24"/>
        </w:rPr>
        <w:t>E começou Jonas a entrar pela cidade caminho dum dia, e pregava, e dizia: Ainda quarenta dias, e Nínive será subvertida.</w:t>
      </w:r>
    </w:p>
    <w:p w:rsidR="009601BE" w:rsidRPr="00120831" w:rsidRDefault="009601BE" w:rsidP="00B841ED">
      <w:pPr>
        <w:autoSpaceDE w:val="0"/>
        <w:autoSpaceDN w:val="0"/>
        <w:adjustRightInd w:val="0"/>
        <w:ind w:left="195" w:right="165"/>
        <w:jc w:val="both"/>
        <w:rPr>
          <w:rFonts w:asciiTheme="majorHAnsi" w:hAnsiTheme="majorHAnsi" w:cs="Arial"/>
          <w:b/>
          <w:i/>
          <w:color w:val="FF0000"/>
          <w:sz w:val="24"/>
          <w:szCs w:val="24"/>
          <w:u w:val="single"/>
        </w:rPr>
      </w:pPr>
      <w:r w:rsidRPr="00B841ED">
        <w:rPr>
          <w:rFonts w:asciiTheme="majorHAnsi" w:hAnsiTheme="majorHAnsi" w:cs="Arial"/>
          <w:b/>
          <w:i/>
          <w:sz w:val="24"/>
          <w:szCs w:val="24"/>
        </w:rPr>
        <w:t xml:space="preserve">Portanto, esse livro é uma narrativa histórica. Foi mencionado por Jesus como um retrato de sua morte e ressurreição. </w:t>
      </w:r>
      <w:r w:rsidRPr="00120831">
        <w:rPr>
          <w:rFonts w:asciiTheme="majorHAnsi" w:hAnsiTheme="majorHAnsi" w:cs="Arial"/>
          <w:b/>
          <w:i/>
          <w:color w:val="FF0000"/>
          <w:sz w:val="24"/>
          <w:szCs w:val="24"/>
          <w:u w:val="single"/>
        </w:rPr>
        <w:t>Mateus 12.38-42</w:t>
      </w:r>
      <w:r w:rsidR="005436B6" w:rsidRPr="00120831">
        <w:rPr>
          <w:rFonts w:asciiTheme="majorHAnsi" w:hAnsiTheme="majorHAnsi" w:cs="Arial"/>
          <w:b/>
          <w:i/>
          <w:color w:val="FF0000"/>
          <w:sz w:val="24"/>
          <w:szCs w:val="24"/>
          <w:u w:val="single"/>
        </w:rPr>
        <w:t>.</w:t>
      </w:r>
    </w:p>
    <w:p w:rsidR="005436B6" w:rsidRPr="00B841ED" w:rsidRDefault="005436B6" w:rsidP="00B841ED">
      <w:pPr>
        <w:autoSpaceDE w:val="0"/>
        <w:autoSpaceDN w:val="0"/>
        <w:adjustRightInd w:val="0"/>
        <w:ind w:left="195" w:right="165"/>
        <w:jc w:val="both"/>
        <w:rPr>
          <w:rFonts w:asciiTheme="majorHAnsi" w:hAnsiTheme="majorHAnsi" w:cs="Arial"/>
          <w:b/>
          <w:i/>
          <w:sz w:val="24"/>
          <w:szCs w:val="24"/>
        </w:rPr>
      </w:pPr>
    </w:p>
    <w:p w:rsidR="005436B6" w:rsidRPr="00B841ED" w:rsidRDefault="005436B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Suponha que Deus lhe peça que leve o evangelho ao pior dos criminosos.  O profeta Jonas recebeu esta incumbência. A Assíria, aquele império tão grande</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e tão pecador, era o mais terrível dos inimigos de Israel. Os assírios ostentavam</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seu poder perante Deus e o mundo através de numerosos atos</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de impiedosa crueldade. Portanto, quando</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 xml:space="preserve">Deus lhe pediu para ir à </w:t>
      </w:r>
      <w:r w:rsidR="00120831" w:rsidRPr="00B841ED">
        <w:rPr>
          <w:rFonts w:asciiTheme="majorHAnsi" w:hAnsiTheme="majorHAnsi" w:cs="Arial"/>
          <w:b/>
          <w:i/>
          <w:sz w:val="24"/>
          <w:szCs w:val="24"/>
        </w:rPr>
        <w:t>Assíria</w:t>
      </w:r>
      <w:r w:rsidRPr="00B841ED">
        <w:rPr>
          <w:rFonts w:asciiTheme="majorHAnsi" w:hAnsiTheme="majorHAnsi" w:cs="Arial"/>
          <w:b/>
          <w:i/>
          <w:sz w:val="24"/>
          <w:szCs w:val="24"/>
        </w:rPr>
        <w:t xml:space="preserve"> conclamar o povo ao arrependimento, Jonas tomou a direção oposta.</w:t>
      </w:r>
    </w:p>
    <w:p w:rsidR="005436B6" w:rsidRPr="00B841ED" w:rsidRDefault="005436B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Observação: Nínive era</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 xml:space="preserve">a capital do </w:t>
      </w:r>
      <w:r w:rsidR="00120831">
        <w:rPr>
          <w:rFonts w:asciiTheme="majorHAnsi" w:hAnsiTheme="majorHAnsi" w:cs="Arial"/>
          <w:b/>
          <w:i/>
          <w:sz w:val="24"/>
          <w:szCs w:val="24"/>
        </w:rPr>
        <w:t>I</w:t>
      </w:r>
      <w:r w:rsidRPr="00B841ED">
        <w:rPr>
          <w:rFonts w:asciiTheme="majorHAnsi" w:hAnsiTheme="majorHAnsi" w:cs="Arial"/>
          <w:b/>
          <w:i/>
          <w:sz w:val="24"/>
          <w:szCs w:val="24"/>
        </w:rPr>
        <w:t>mpério Assírio.</w:t>
      </w:r>
    </w:p>
    <w:p w:rsidR="005436B6" w:rsidRPr="00B841ED" w:rsidRDefault="005436B6" w:rsidP="00B841ED">
      <w:pPr>
        <w:autoSpaceDE w:val="0"/>
        <w:autoSpaceDN w:val="0"/>
        <w:adjustRightInd w:val="0"/>
        <w:ind w:left="195" w:right="165"/>
        <w:jc w:val="both"/>
        <w:rPr>
          <w:rFonts w:asciiTheme="majorHAnsi" w:hAnsiTheme="majorHAnsi" w:cs="Arial"/>
          <w:b/>
          <w:i/>
          <w:sz w:val="24"/>
          <w:szCs w:val="24"/>
        </w:rPr>
      </w:pPr>
    </w:p>
    <w:p w:rsidR="005436B6" w:rsidRPr="00B841ED" w:rsidRDefault="005436B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O livro de Jonas conta a história da fuga deste profeta e como Deus o deteve e o fez retornar. Porém esta é mais do que a história de um homem</w:t>
      </w:r>
      <w:r w:rsidR="002053B4" w:rsidRPr="00B841ED">
        <w:rPr>
          <w:rFonts w:asciiTheme="majorHAnsi" w:hAnsiTheme="majorHAnsi" w:cs="Arial"/>
          <w:b/>
          <w:i/>
          <w:sz w:val="24"/>
          <w:szCs w:val="24"/>
        </w:rPr>
        <w:t xml:space="preserve"> e de um grande peixe; na verdade, é uma profunda ilustração da graça e da misericórdia de Deus. Ninguém era menos merecedor do favor de Deus que o povo</w:t>
      </w:r>
      <w:r w:rsidR="00120831" w:rsidRPr="00B841ED">
        <w:rPr>
          <w:rFonts w:asciiTheme="majorHAnsi" w:hAnsiTheme="majorHAnsi" w:cs="Arial"/>
          <w:b/>
          <w:i/>
          <w:sz w:val="24"/>
          <w:szCs w:val="24"/>
        </w:rPr>
        <w:t xml:space="preserve"> </w:t>
      </w:r>
      <w:r w:rsidR="002053B4" w:rsidRPr="00B841ED">
        <w:rPr>
          <w:rFonts w:asciiTheme="majorHAnsi" w:hAnsiTheme="majorHAnsi" w:cs="Arial"/>
          <w:b/>
          <w:i/>
          <w:sz w:val="24"/>
          <w:szCs w:val="24"/>
        </w:rPr>
        <w:t>de Nínive, a capital da Assíria. E Jonas sabia disso. Mas compreendia também que Deus os perdoaria e abençoaria, se abandonassem o pecado e o adorassem. O profeta Jonas conhecia o poder da mensagem divina e que, mesmo através de sua humilde pregação, eles responderiam e seriam poupados</w:t>
      </w:r>
      <w:r w:rsidR="00120831" w:rsidRPr="00B841ED">
        <w:rPr>
          <w:rFonts w:asciiTheme="majorHAnsi" w:hAnsiTheme="majorHAnsi" w:cs="Arial"/>
          <w:b/>
          <w:i/>
          <w:sz w:val="24"/>
          <w:szCs w:val="24"/>
        </w:rPr>
        <w:t xml:space="preserve"> </w:t>
      </w:r>
      <w:r w:rsidR="002053B4" w:rsidRPr="00B841ED">
        <w:rPr>
          <w:rFonts w:asciiTheme="majorHAnsi" w:hAnsiTheme="majorHAnsi" w:cs="Arial"/>
          <w:b/>
          <w:i/>
          <w:sz w:val="24"/>
          <w:szCs w:val="24"/>
        </w:rPr>
        <w:t>do juízo de Deus. Porém Jonas odiava os</w:t>
      </w:r>
      <w:r w:rsidR="00120831" w:rsidRPr="00B841ED">
        <w:rPr>
          <w:rFonts w:asciiTheme="majorHAnsi" w:hAnsiTheme="majorHAnsi" w:cs="Arial"/>
          <w:b/>
          <w:i/>
          <w:sz w:val="24"/>
          <w:szCs w:val="24"/>
        </w:rPr>
        <w:t xml:space="preserve"> </w:t>
      </w:r>
      <w:r w:rsidR="002053B4" w:rsidRPr="00B841ED">
        <w:rPr>
          <w:rFonts w:asciiTheme="majorHAnsi" w:hAnsiTheme="majorHAnsi" w:cs="Arial"/>
          <w:b/>
          <w:i/>
          <w:sz w:val="24"/>
          <w:szCs w:val="24"/>
        </w:rPr>
        <w:t xml:space="preserve">assírios e desejava a vingança, não a misericórdia. Por esta razão fugiu. Finalmente Jonas obedeceu e pregou nas ruas de Nínive; o povo </w:t>
      </w:r>
      <w:r w:rsidR="002053B4" w:rsidRPr="00B841ED">
        <w:rPr>
          <w:rFonts w:asciiTheme="majorHAnsi" w:hAnsiTheme="majorHAnsi" w:cs="Arial"/>
          <w:b/>
          <w:i/>
          <w:sz w:val="24"/>
          <w:szCs w:val="24"/>
        </w:rPr>
        <w:lastRenderedPageBreak/>
        <w:t>arrependeu-se e livrou-se do juízo de Deus. Mas Jonas</w:t>
      </w:r>
      <w:r w:rsidR="00120831" w:rsidRPr="00B841ED">
        <w:rPr>
          <w:rFonts w:asciiTheme="majorHAnsi" w:hAnsiTheme="majorHAnsi" w:cs="Arial"/>
          <w:b/>
          <w:i/>
          <w:sz w:val="24"/>
          <w:szCs w:val="24"/>
        </w:rPr>
        <w:t xml:space="preserve"> </w:t>
      </w:r>
      <w:r w:rsidR="002053B4" w:rsidRPr="00B841ED">
        <w:rPr>
          <w:rFonts w:asciiTheme="majorHAnsi" w:hAnsiTheme="majorHAnsi" w:cs="Arial"/>
          <w:b/>
          <w:i/>
          <w:sz w:val="24"/>
          <w:szCs w:val="24"/>
        </w:rPr>
        <w:t>aborreceu-se e queixou-se a Deus dizendo: ”Ah! Senhor! Não foi isso o que eu</w:t>
      </w:r>
      <w:r w:rsidR="00120831" w:rsidRPr="00B841ED">
        <w:rPr>
          <w:rFonts w:asciiTheme="majorHAnsi" w:hAnsiTheme="majorHAnsi" w:cs="Arial"/>
          <w:b/>
          <w:i/>
          <w:sz w:val="24"/>
          <w:szCs w:val="24"/>
        </w:rPr>
        <w:t xml:space="preserve"> </w:t>
      </w:r>
      <w:r w:rsidR="002053B4" w:rsidRPr="00B841ED">
        <w:rPr>
          <w:rFonts w:asciiTheme="majorHAnsi" w:hAnsiTheme="majorHAnsi" w:cs="Arial"/>
          <w:b/>
          <w:i/>
          <w:sz w:val="24"/>
          <w:szCs w:val="24"/>
        </w:rPr>
        <w:t xml:space="preserve">disse, estando ainda em minha terra? Por isso, me preveni, fugindo para </w:t>
      </w:r>
      <w:proofErr w:type="spellStart"/>
      <w:r w:rsidR="002053B4" w:rsidRPr="00B841ED">
        <w:rPr>
          <w:rFonts w:asciiTheme="majorHAnsi" w:hAnsiTheme="majorHAnsi" w:cs="Arial"/>
          <w:b/>
          <w:i/>
          <w:sz w:val="24"/>
          <w:szCs w:val="24"/>
        </w:rPr>
        <w:t>Társis</w:t>
      </w:r>
      <w:proofErr w:type="spellEnd"/>
      <w:r w:rsidR="002053B4" w:rsidRPr="00B841ED">
        <w:rPr>
          <w:rFonts w:asciiTheme="majorHAnsi" w:hAnsiTheme="majorHAnsi" w:cs="Arial"/>
          <w:b/>
          <w:i/>
          <w:sz w:val="24"/>
          <w:szCs w:val="24"/>
        </w:rPr>
        <w:t xml:space="preserve">, pois sabia que és Deus piedoso e misericordioso, </w:t>
      </w:r>
      <w:proofErr w:type="spellStart"/>
      <w:r w:rsidR="002053B4" w:rsidRPr="00B841ED">
        <w:rPr>
          <w:rFonts w:asciiTheme="majorHAnsi" w:hAnsiTheme="majorHAnsi" w:cs="Arial"/>
          <w:b/>
          <w:i/>
          <w:sz w:val="24"/>
          <w:szCs w:val="24"/>
        </w:rPr>
        <w:t>longânimo</w:t>
      </w:r>
      <w:proofErr w:type="spellEnd"/>
      <w:r w:rsidR="002053B4" w:rsidRPr="00B841ED">
        <w:rPr>
          <w:rFonts w:asciiTheme="majorHAnsi" w:hAnsiTheme="majorHAnsi" w:cs="Arial"/>
          <w:b/>
          <w:i/>
          <w:sz w:val="24"/>
          <w:szCs w:val="24"/>
        </w:rPr>
        <w:t xml:space="preserve"> e grande em benignidade e que te arrependes do mal” </w:t>
      </w:r>
      <w:r w:rsidR="002053B4" w:rsidRPr="00120831">
        <w:rPr>
          <w:rFonts w:asciiTheme="majorHAnsi" w:hAnsiTheme="majorHAnsi" w:cs="Arial"/>
          <w:b/>
          <w:i/>
          <w:color w:val="FF0000"/>
          <w:sz w:val="24"/>
          <w:szCs w:val="24"/>
          <w:u w:val="single"/>
        </w:rPr>
        <w:t>(Jonas 4.2</w:t>
      </w:r>
      <w:r w:rsidR="002053B4" w:rsidRPr="00B841ED">
        <w:rPr>
          <w:rFonts w:asciiTheme="majorHAnsi" w:hAnsiTheme="majorHAnsi" w:cs="Arial"/>
          <w:b/>
          <w:i/>
          <w:sz w:val="24"/>
          <w:szCs w:val="24"/>
        </w:rPr>
        <w:t>)</w:t>
      </w:r>
      <w:r w:rsidR="009075D5" w:rsidRPr="00B841ED">
        <w:rPr>
          <w:rFonts w:asciiTheme="majorHAnsi" w:hAnsiTheme="majorHAnsi" w:cs="Arial"/>
          <w:b/>
          <w:i/>
          <w:sz w:val="24"/>
          <w:szCs w:val="24"/>
        </w:rPr>
        <w:t xml:space="preserve">. Mas Deus respondeu a Jonas e mencionou seus valores egoístas e sua falta de compaixão dizendo: </w:t>
      </w:r>
      <w:r w:rsidR="00120831" w:rsidRPr="00B841ED">
        <w:rPr>
          <w:rFonts w:asciiTheme="majorHAnsi" w:hAnsiTheme="majorHAnsi" w:cs="Arial"/>
          <w:b/>
          <w:i/>
          <w:sz w:val="24"/>
          <w:szCs w:val="24"/>
        </w:rPr>
        <w:t xml:space="preserve">“E não hei de ter compaixão da grande cidade de Nínive, em que estão mais de cento e vinte mil homens, que não sabem discernir entre a sua mão direita e a </w:t>
      </w:r>
      <w:proofErr w:type="gramStart"/>
      <w:r w:rsidR="00120831" w:rsidRPr="00B841ED">
        <w:rPr>
          <w:rFonts w:asciiTheme="majorHAnsi" w:hAnsiTheme="majorHAnsi" w:cs="Arial"/>
          <w:b/>
          <w:i/>
          <w:sz w:val="24"/>
          <w:szCs w:val="24"/>
        </w:rPr>
        <w:t>sua mão esquerda, e também muitos</w:t>
      </w:r>
      <w:proofErr w:type="gramEnd"/>
      <w:r w:rsidR="00120831" w:rsidRPr="00B841ED">
        <w:rPr>
          <w:rFonts w:asciiTheme="majorHAnsi" w:hAnsiTheme="majorHAnsi" w:cs="Arial"/>
          <w:b/>
          <w:i/>
          <w:sz w:val="24"/>
          <w:szCs w:val="24"/>
        </w:rPr>
        <w:t xml:space="preserve"> animais”?</w:t>
      </w:r>
      <w:r w:rsidR="009075D5" w:rsidRPr="00B841ED">
        <w:rPr>
          <w:rFonts w:asciiTheme="majorHAnsi" w:hAnsiTheme="majorHAnsi" w:cs="Arial"/>
          <w:b/>
          <w:i/>
          <w:sz w:val="24"/>
          <w:szCs w:val="24"/>
        </w:rPr>
        <w:t xml:space="preserve"> “</w:t>
      </w:r>
      <w:r w:rsidR="009075D5" w:rsidRPr="00120831">
        <w:rPr>
          <w:rFonts w:asciiTheme="majorHAnsi" w:hAnsiTheme="majorHAnsi" w:cs="Arial"/>
          <w:b/>
          <w:i/>
          <w:color w:val="FF0000"/>
          <w:sz w:val="24"/>
          <w:szCs w:val="24"/>
          <w:u w:val="single"/>
        </w:rPr>
        <w:t>Jonas 4.11</w:t>
      </w:r>
      <w:r w:rsidR="009075D5" w:rsidRPr="00B841ED">
        <w:rPr>
          <w:rFonts w:asciiTheme="majorHAnsi" w:hAnsiTheme="majorHAnsi" w:cs="Arial"/>
          <w:b/>
          <w:i/>
          <w:sz w:val="24"/>
          <w:szCs w:val="24"/>
        </w:rPr>
        <w:t>”.</w:t>
      </w: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Jonas era um profeta relutante, que recebera uma missão que</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considerava desagradável de se cumprir. Preferiu fugir de Deus a obedecer-lhe.</w:t>
      </w: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Embora o profeta Jonas tenha tentado fugir de Deus, o Senhor estava no controle de todas as coisas. A</w:t>
      </w:r>
      <w:r w:rsidR="00120831">
        <w:rPr>
          <w:rFonts w:asciiTheme="majorHAnsi" w:hAnsiTheme="majorHAnsi" w:cs="Arial"/>
          <w:b/>
          <w:i/>
          <w:sz w:val="24"/>
          <w:szCs w:val="24"/>
        </w:rPr>
        <w:t>o</w:t>
      </w:r>
      <w:r w:rsidRPr="00B841ED">
        <w:rPr>
          <w:rFonts w:asciiTheme="majorHAnsi" w:hAnsiTheme="majorHAnsi" w:cs="Arial"/>
          <w:b/>
          <w:i/>
          <w:sz w:val="24"/>
          <w:szCs w:val="24"/>
        </w:rPr>
        <w:t xml:space="preserve"> dominar o mar tempestuoso e um grande peixe. Ele revelou que possui o absoluto controle; porém o exerce com amor.</w:t>
      </w: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Deus concedeu um propósito a Jonas, pregar para Nínive, a grande cidade assíria. Jonas</w:t>
      </w:r>
      <w:proofErr w:type="gramStart"/>
      <w:r w:rsidRPr="00B841ED">
        <w:rPr>
          <w:rFonts w:asciiTheme="majorHAnsi" w:hAnsiTheme="majorHAnsi" w:cs="Arial"/>
          <w:b/>
          <w:i/>
          <w:sz w:val="24"/>
          <w:szCs w:val="24"/>
        </w:rPr>
        <w:t xml:space="preserve">  </w:t>
      </w:r>
      <w:proofErr w:type="gramEnd"/>
      <w:r w:rsidRPr="00B841ED">
        <w:rPr>
          <w:rFonts w:asciiTheme="majorHAnsi" w:hAnsiTheme="majorHAnsi" w:cs="Arial"/>
          <w:b/>
          <w:i/>
          <w:sz w:val="24"/>
          <w:szCs w:val="24"/>
        </w:rPr>
        <w:t>a odiava; por esta razão respondeu com indiferença e ira. Jonas ainda precisava aprender que Deus ama a todas as pessoas. Através de Jonas Deus lembrou Israel de seu propósito missionário.</w:t>
      </w: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p>
    <w:p w:rsidR="009075D5" w:rsidRPr="00B841ED" w:rsidRDefault="009075D5"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Quando o relutante pregador foi a Nínive, houve uma impressionante resposta. As</w:t>
      </w:r>
      <w:proofErr w:type="gramStart"/>
      <w:r w:rsidRPr="00B841ED">
        <w:rPr>
          <w:rFonts w:asciiTheme="majorHAnsi" w:hAnsiTheme="majorHAnsi" w:cs="Arial"/>
          <w:b/>
          <w:i/>
          <w:sz w:val="24"/>
          <w:szCs w:val="24"/>
        </w:rPr>
        <w:t xml:space="preserve">  </w:t>
      </w:r>
      <w:proofErr w:type="gramEnd"/>
      <w:r w:rsidRPr="00B841ED">
        <w:rPr>
          <w:rFonts w:asciiTheme="majorHAnsi" w:hAnsiTheme="majorHAnsi" w:cs="Arial"/>
          <w:b/>
          <w:i/>
          <w:sz w:val="24"/>
          <w:szCs w:val="24"/>
        </w:rPr>
        <w:t>pessoas se arrependeram e voltaram-se a Deus. Essa foi uma poderosa repreensão ao povo de Israel, que</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se julgava o melhor</w:t>
      </w:r>
      <w:r w:rsidR="00DE5F99" w:rsidRPr="00B841ED">
        <w:rPr>
          <w:rFonts w:asciiTheme="majorHAnsi" w:hAnsiTheme="majorHAnsi" w:cs="Arial"/>
          <w:b/>
          <w:i/>
          <w:sz w:val="24"/>
          <w:szCs w:val="24"/>
        </w:rPr>
        <w:t xml:space="preserve"> e que se recusava a responder à mensagem divina. Deus perdoará todo </w:t>
      </w:r>
      <w:proofErr w:type="gramStart"/>
      <w:r w:rsidR="00DE5F99" w:rsidRPr="00B841ED">
        <w:rPr>
          <w:rFonts w:asciiTheme="majorHAnsi" w:hAnsiTheme="majorHAnsi" w:cs="Arial"/>
          <w:b/>
          <w:i/>
          <w:sz w:val="24"/>
          <w:szCs w:val="24"/>
        </w:rPr>
        <w:t>aquele</w:t>
      </w:r>
      <w:proofErr w:type="gramEnd"/>
      <w:r w:rsidR="00DE5F99" w:rsidRPr="00B841ED">
        <w:rPr>
          <w:rFonts w:asciiTheme="majorHAnsi" w:hAnsiTheme="majorHAnsi" w:cs="Arial"/>
          <w:b/>
          <w:i/>
          <w:sz w:val="24"/>
          <w:szCs w:val="24"/>
        </w:rPr>
        <w:t xml:space="preserve"> que se afastar do pecado.</w:t>
      </w:r>
    </w:p>
    <w:p w:rsidR="00DE5F99" w:rsidRPr="00B841ED" w:rsidRDefault="00DE5F99" w:rsidP="00B841ED">
      <w:pPr>
        <w:autoSpaceDE w:val="0"/>
        <w:autoSpaceDN w:val="0"/>
        <w:adjustRightInd w:val="0"/>
        <w:ind w:left="195" w:right="165"/>
        <w:jc w:val="both"/>
        <w:rPr>
          <w:rFonts w:asciiTheme="majorHAnsi" w:hAnsiTheme="majorHAnsi" w:cs="Arial"/>
          <w:b/>
          <w:i/>
          <w:sz w:val="24"/>
          <w:szCs w:val="24"/>
        </w:rPr>
      </w:pPr>
    </w:p>
    <w:p w:rsidR="00DE5F99" w:rsidRPr="00B841ED" w:rsidRDefault="00DE5F99"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A mensagem divina de amor e perdão não se destinava apenas aos judeus. Deus ama a todos os povos do mundo. Os assírios não mereciam esse amor, mas Deus os poupou quando se arrependeram. Em sua misericórdia, Deus não rejeitou Jonas por ter fugido de sua missão. Ele tem grande amor, paciência e perdão.</w:t>
      </w:r>
    </w:p>
    <w:p w:rsidR="009601BE" w:rsidRPr="00120831" w:rsidRDefault="00DE5F99" w:rsidP="00B841ED">
      <w:pPr>
        <w:autoSpaceDE w:val="0"/>
        <w:autoSpaceDN w:val="0"/>
        <w:adjustRightInd w:val="0"/>
        <w:ind w:left="195" w:right="165"/>
        <w:jc w:val="both"/>
        <w:rPr>
          <w:rFonts w:asciiTheme="majorHAnsi" w:hAnsiTheme="majorHAnsi" w:cs="Arial"/>
          <w:b/>
          <w:i/>
          <w:sz w:val="24"/>
          <w:szCs w:val="24"/>
          <w:u w:val="single"/>
        </w:rPr>
      </w:pPr>
      <w:r w:rsidRPr="00120831">
        <w:rPr>
          <w:rFonts w:asciiTheme="majorHAnsi" w:hAnsiTheme="majorHAnsi" w:cs="Arial"/>
          <w:b/>
          <w:i/>
          <w:sz w:val="24"/>
          <w:szCs w:val="24"/>
          <w:u w:val="single"/>
        </w:rPr>
        <w:t xml:space="preserve">Fonte: Bíblia de Estudo Aplicação Pessoal, Versão Almeida Revista e Corrigida - Edição </w:t>
      </w:r>
      <w:proofErr w:type="gramStart"/>
      <w:r w:rsidRPr="00120831">
        <w:rPr>
          <w:rFonts w:asciiTheme="majorHAnsi" w:hAnsiTheme="majorHAnsi" w:cs="Arial"/>
          <w:b/>
          <w:i/>
          <w:sz w:val="24"/>
          <w:szCs w:val="24"/>
          <w:u w:val="single"/>
        </w:rPr>
        <w:t>1995</w:t>
      </w:r>
      <w:proofErr w:type="gramEnd"/>
    </w:p>
    <w:p w:rsidR="00DE5F99" w:rsidRPr="00B841ED" w:rsidRDefault="00DE5F99" w:rsidP="00B841ED">
      <w:pPr>
        <w:autoSpaceDE w:val="0"/>
        <w:autoSpaceDN w:val="0"/>
        <w:adjustRightInd w:val="0"/>
        <w:ind w:left="195" w:right="165"/>
        <w:jc w:val="both"/>
        <w:rPr>
          <w:rFonts w:asciiTheme="majorHAnsi" w:hAnsiTheme="majorHAnsi" w:cs="Arial"/>
          <w:b/>
          <w:i/>
          <w:sz w:val="24"/>
          <w:szCs w:val="24"/>
        </w:rPr>
      </w:pPr>
    </w:p>
    <w:p w:rsidR="00DE5F99" w:rsidRPr="00B841ED" w:rsidRDefault="00DE5F99" w:rsidP="00B841ED">
      <w:pPr>
        <w:autoSpaceDE w:val="0"/>
        <w:autoSpaceDN w:val="0"/>
        <w:adjustRightInd w:val="0"/>
        <w:ind w:left="195" w:right="195"/>
        <w:jc w:val="both"/>
        <w:rPr>
          <w:rFonts w:asciiTheme="majorHAnsi" w:hAnsiTheme="majorHAnsi" w:cs="Arial"/>
          <w:b/>
          <w:i/>
          <w:sz w:val="24"/>
          <w:szCs w:val="24"/>
        </w:rPr>
      </w:pPr>
      <w:r w:rsidRPr="00B841ED">
        <w:rPr>
          <w:rFonts w:asciiTheme="majorHAnsi" w:hAnsiTheme="majorHAnsi" w:cs="Arial"/>
          <w:b/>
          <w:i/>
          <w:sz w:val="24"/>
          <w:szCs w:val="24"/>
        </w:rPr>
        <w:t xml:space="preserve">O profeta Jonas é mencionado em </w:t>
      </w:r>
      <w:r w:rsidRPr="00120831">
        <w:rPr>
          <w:rFonts w:asciiTheme="majorHAnsi" w:hAnsiTheme="majorHAnsi" w:cs="Arial"/>
          <w:b/>
          <w:i/>
          <w:color w:val="FF0000"/>
          <w:sz w:val="24"/>
          <w:szCs w:val="24"/>
          <w:u w:val="single"/>
        </w:rPr>
        <w:t>II Reis 4.25</w:t>
      </w:r>
      <w:r w:rsidRPr="00120831">
        <w:rPr>
          <w:rFonts w:asciiTheme="majorHAnsi" w:hAnsiTheme="majorHAnsi" w:cs="Arial"/>
          <w:b/>
          <w:i/>
          <w:color w:val="FF0000"/>
          <w:sz w:val="24"/>
          <w:szCs w:val="24"/>
        </w:rPr>
        <w:t xml:space="preserve"> </w:t>
      </w:r>
      <w:r w:rsidR="00BD0176" w:rsidRPr="00B841ED">
        <w:rPr>
          <w:rFonts w:asciiTheme="majorHAnsi" w:hAnsiTheme="majorHAnsi" w:cs="Arial"/>
          <w:b/>
          <w:i/>
          <w:sz w:val="24"/>
          <w:szCs w:val="24"/>
        </w:rPr>
        <w:t xml:space="preserve">- </w:t>
      </w:r>
      <w:r w:rsidRPr="00B841ED">
        <w:rPr>
          <w:rFonts w:asciiTheme="majorHAnsi" w:hAnsiTheme="majorHAnsi" w:cs="Arial"/>
          <w:b/>
          <w:i/>
          <w:sz w:val="24"/>
          <w:szCs w:val="24"/>
        </w:rPr>
        <w:t xml:space="preserve">Também este restabeleceu os termos de Israel, desde a entrada de </w:t>
      </w:r>
      <w:proofErr w:type="spellStart"/>
      <w:r w:rsidRPr="00B841ED">
        <w:rPr>
          <w:rFonts w:asciiTheme="majorHAnsi" w:hAnsiTheme="majorHAnsi" w:cs="Arial"/>
          <w:b/>
          <w:i/>
          <w:sz w:val="24"/>
          <w:szCs w:val="24"/>
        </w:rPr>
        <w:t>Hamate</w:t>
      </w:r>
      <w:proofErr w:type="spellEnd"/>
      <w:r w:rsidRPr="00B841ED">
        <w:rPr>
          <w:rFonts w:asciiTheme="majorHAnsi" w:hAnsiTheme="majorHAnsi" w:cs="Arial"/>
          <w:b/>
          <w:i/>
          <w:sz w:val="24"/>
          <w:szCs w:val="24"/>
        </w:rPr>
        <w:t xml:space="preserve"> até ao mar da planície: conforme a palavra do Senhor, Deus de Israel, a qual falara pelo ministério de seu servo </w:t>
      </w:r>
      <w:r w:rsidRPr="00B841ED">
        <w:rPr>
          <w:rFonts w:asciiTheme="majorHAnsi" w:hAnsiTheme="majorHAnsi" w:cs="Arial"/>
          <w:b/>
          <w:bCs/>
          <w:i/>
          <w:sz w:val="24"/>
          <w:szCs w:val="24"/>
        </w:rPr>
        <w:t>Jonas</w:t>
      </w:r>
      <w:r w:rsidRPr="00B841ED">
        <w:rPr>
          <w:rFonts w:asciiTheme="majorHAnsi" w:hAnsiTheme="majorHAnsi" w:cs="Arial"/>
          <w:b/>
          <w:i/>
          <w:sz w:val="24"/>
          <w:szCs w:val="24"/>
        </w:rPr>
        <w:t xml:space="preserve">, filho do profeta </w:t>
      </w:r>
      <w:proofErr w:type="spellStart"/>
      <w:r w:rsidRPr="00B841ED">
        <w:rPr>
          <w:rFonts w:asciiTheme="majorHAnsi" w:hAnsiTheme="majorHAnsi" w:cs="Arial"/>
          <w:b/>
          <w:i/>
          <w:sz w:val="24"/>
          <w:szCs w:val="24"/>
        </w:rPr>
        <w:t>Amitai</w:t>
      </w:r>
      <w:proofErr w:type="spellEnd"/>
      <w:r w:rsidRPr="00B841ED">
        <w:rPr>
          <w:rFonts w:asciiTheme="majorHAnsi" w:hAnsiTheme="majorHAnsi" w:cs="Arial"/>
          <w:b/>
          <w:i/>
          <w:sz w:val="24"/>
          <w:szCs w:val="24"/>
        </w:rPr>
        <w:t>, o qual era de Gate-Efer.</w:t>
      </w:r>
    </w:p>
    <w:p w:rsidR="00DE5F99" w:rsidRPr="00B841ED" w:rsidRDefault="00BD017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Como:</w:t>
      </w:r>
    </w:p>
    <w:p w:rsidR="00BD0176" w:rsidRPr="00B841ED" w:rsidRDefault="00BD017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 xml:space="preserve">1 </w:t>
      </w:r>
      <w:r w:rsidR="00120831">
        <w:rPr>
          <w:rFonts w:asciiTheme="majorHAnsi" w:hAnsiTheme="majorHAnsi" w:cs="Arial"/>
          <w:b/>
          <w:i/>
          <w:sz w:val="24"/>
          <w:szCs w:val="24"/>
        </w:rPr>
        <w:t>-</w:t>
      </w:r>
      <w:r w:rsidRPr="00B841ED">
        <w:rPr>
          <w:rFonts w:asciiTheme="majorHAnsi" w:hAnsiTheme="majorHAnsi" w:cs="Arial"/>
          <w:b/>
          <w:i/>
          <w:sz w:val="24"/>
          <w:szCs w:val="24"/>
        </w:rPr>
        <w:t xml:space="preserve"> Um profeta de Israel, o reino Norte, durante o reinado de </w:t>
      </w:r>
      <w:proofErr w:type="spellStart"/>
      <w:r w:rsidRPr="00B841ED">
        <w:rPr>
          <w:rFonts w:asciiTheme="majorHAnsi" w:hAnsiTheme="majorHAnsi" w:cs="Arial"/>
          <w:b/>
          <w:i/>
          <w:sz w:val="24"/>
          <w:szCs w:val="24"/>
        </w:rPr>
        <w:t>Jeroboão</w:t>
      </w:r>
      <w:proofErr w:type="spellEnd"/>
      <w:r w:rsidRPr="00B841ED">
        <w:rPr>
          <w:rFonts w:asciiTheme="majorHAnsi" w:hAnsiTheme="majorHAnsi" w:cs="Arial"/>
          <w:b/>
          <w:i/>
          <w:sz w:val="24"/>
          <w:szCs w:val="24"/>
        </w:rPr>
        <w:t xml:space="preserve"> II.</w:t>
      </w:r>
    </w:p>
    <w:p w:rsidR="00BD0176" w:rsidRPr="00B841ED" w:rsidRDefault="00BD017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 xml:space="preserve">2 </w:t>
      </w:r>
      <w:r w:rsidR="00120831">
        <w:rPr>
          <w:rFonts w:asciiTheme="majorHAnsi" w:hAnsiTheme="majorHAnsi" w:cs="Arial"/>
          <w:b/>
          <w:i/>
          <w:sz w:val="24"/>
          <w:szCs w:val="24"/>
        </w:rPr>
        <w:t>-</w:t>
      </w:r>
      <w:r w:rsidRPr="00B841ED">
        <w:rPr>
          <w:rFonts w:asciiTheme="majorHAnsi" w:hAnsiTheme="majorHAnsi" w:cs="Arial"/>
          <w:b/>
          <w:i/>
          <w:sz w:val="24"/>
          <w:szCs w:val="24"/>
        </w:rPr>
        <w:t xml:space="preserve"> Como um cidadão de </w:t>
      </w:r>
      <w:r w:rsidR="00120831">
        <w:rPr>
          <w:rFonts w:asciiTheme="majorHAnsi" w:hAnsiTheme="majorHAnsi" w:cs="Arial"/>
          <w:b/>
          <w:i/>
          <w:sz w:val="24"/>
          <w:szCs w:val="24"/>
        </w:rPr>
        <w:t>G</w:t>
      </w:r>
      <w:r w:rsidRPr="00B841ED">
        <w:rPr>
          <w:rFonts w:asciiTheme="majorHAnsi" w:hAnsiTheme="majorHAnsi" w:cs="Arial"/>
          <w:b/>
          <w:i/>
          <w:sz w:val="24"/>
          <w:szCs w:val="24"/>
        </w:rPr>
        <w:t>ate-Efer, que distava uns 4 km ao norte de Nazaré, na galileia. Os fariseus, pois, estavam enganados</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 xml:space="preserve">quando alegaram que nenhum profeta jamais surgira da </w:t>
      </w:r>
      <w:proofErr w:type="spellStart"/>
      <w:r w:rsidRPr="00B841ED">
        <w:rPr>
          <w:rFonts w:asciiTheme="majorHAnsi" w:hAnsiTheme="majorHAnsi" w:cs="Arial"/>
          <w:b/>
          <w:i/>
          <w:sz w:val="24"/>
          <w:szCs w:val="24"/>
        </w:rPr>
        <w:t>Galiléia</w:t>
      </w:r>
      <w:proofErr w:type="spellEnd"/>
      <w:r w:rsidRPr="00B841ED">
        <w:rPr>
          <w:rFonts w:asciiTheme="majorHAnsi" w:hAnsiTheme="majorHAnsi" w:cs="Arial"/>
          <w:b/>
          <w:i/>
          <w:sz w:val="24"/>
          <w:szCs w:val="24"/>
        </w:rPr>
        <w:t xml:space="preserve"> </w:t>
      </w:r>
      <w:r w:rsidR="00120831" w:rsidRPr="00B841ED">
        <w:rPr>
          <w:rFonts w:asciiTheme="majorHAnsi" w:hAnsiTheme="majorHAnsi" w:cs="Arial"/>
          <w:b/>
          <w:i/>
          <w:sz w:val="24"/>
          <w:szCs w:val="24"/>
        </w:rPr>
        <w:t>(</w:t>
      </w:r>
      <w:r w:rsidRPr="00120831">
        <w:rPr>
          <w:rFonts w:asciiTheme="majorHAnsi" w:hAnsiTheme="majorHAnsi" w:cs="Arial"/>
          <w:b/>
          <w:i/>
          <w:color w:val="FF0000"/>
          <w:sz w:val="24"/>
          <w:szCs w:val="24"/>
          <w:u w:val="single"/>
        </w:rPr>
        <w:t>João 7.52).</w:t>
      </w:r>
      <w:r w:rsidRPr="00120831">
        <w:rPr>
          <w:rFonts w:asciiTheme="majorHAnsi" w:hAnsiTheme="majorHAnsi" w:cs="Arial"/>
          <w:b/>
          <w:i/>
          <w:color w:val="FF0000"/>
          <w:sz w:val="24"/>
          <w:szCs w:val="24"/>
        </w:rPr>
        <w:t xml:space="preserve"> </w:t>
      </w:r>
      <w:r w:rsidRPr="00B841ED">
        <w:rPr>
          <w:rFonts w:asciiTheme="majorHAnsi" w:hAnsiTheme="majorHAnsi" w:cs="Arial"/>
          <w:b/>
          <w:i/>
          <w:sz w:val="24"/>
          <w:szCs w:val="24"/>
        </w:rPr>
        <w:t xml:space="preserve">O ministério de Jonas teve lugar pouco depois do de </w:t>
      </w:r>
      <w:r w:rsidR="00120831" w:rsidRPr="00B841ED">
        <w:rPr>
          <w:rFonts w:asciiTheme="majorHAnsi" w:hAnsiTheme="majorHAnsi" w:cs="Arial"/>
          <w:b/>
          <w:i/>
          <w:sz w:val="24"/>
          <w:szCs w:val="24"/>
        </w:rPr>
        <w:t>Eliseu (</w:t>
      </w:r>
      <w:r w:rsidRPr="00120831">
        <w:rPr>
          <w:rFonts w:asciiTheme="majorHAnsi" w:hAnsiTheme="majorHAnsi" w:cs="Arial"/>
          <w:b/>
          <w:i/>
          <w:color w:val="FF0000"/>
          <w:sz w:val="24"/>
          <w:szCs w:val="24"/>
          <w:u w:val="single"/>
        </w:rPr>
        <w:t>cf. II Reis 13.14-19</w:t>
      </w:r>
      <w:r w:rsidR="00120831" w:rsidRPr="00120831">
        <w:rPr>
          <w:rFonts w:asciiTheme="majorHAnsi" w:hAnsiTheme="majorHAnsi" w:cs="Arial"/>
          <w:b/>
          <w:i/>
          <w:color w:val="FF0000"/>
          <w:sz w:val="24"/>
          <w:szCs w:val="24"/>
          <w:u w:val="single"/>
        </w:rPr>
        <w:t>)</w:t>
      </w:r>
      <w:r w:rsidR="00120831" w:rsidRPr="00B841ED">
        <w:rPr>
          <w:rFonts w:asciiTheme="majorHAnsi" w:hAnsiTheme="majorHAnsi" w:cs="Arial"/>
          <w:b/>
          <w:i/>
          <w:sz w:val="24"/>
          <w:szCs w:val="24"/>
        </w:rPr>
        <w:t xml:space="preserve">, </w:t>
      </w:r>
      <w:r w:rsidRPr="00B841ED">
        <w:rPr>
          <w:rFonts w:asciiTheme="majorHAnsi" w:hAnsiTheme="majorHAnsi" w:cs="Arial"/>
          <w:b/>
          <w:i/>
          <w:sz w:val="24"/>
          <w:szCs w:val="24"/>
        </w:rPr>
        <w:t xml:space="preserve">coincidiu parcialmente com o de </w:t>
      </w:r>
      <w:r w:rsidR="00120831" w:rsidRPr="00120831">
        <w:rPr>
          <w:rFonts w:asciiTheme="majorHAnsi" w:hAnsiTheme="majorHAnsi" w:cs="Arial"/>
          <w:b/>
          <w:i/>
          <w:color w:val="FF0000"/>
          <w:sz w:val="24"/>
          <w:szCs w:val="24"/>
          <w:u w:val="single"/>
        </w:rPr>
        <w:t>Amós (</w:t>
      </w:r>
      <w:r w:rsidRPr="00120831">
        <w:rPr>
          <w:rFonts w:asciiTheme="majorHAnsi" w:hAnsiTheme="majorHAnsi" w:cs="Arial"/>
          <w:b/>
          <w:i/>
          <w:color w:val="FF0000"/>
          <w:sz w:val="24"/>
          <w:szCs w:val="24"/>
          <w:u w:val="single"/>
        </w:rPr>
        <w:t>1.1</w:t>
      </w:r>
      <w:r w:rsidRPr="00B841ED">
        <w:rPr>
          <w:rFonts w:asciiTheme="majorHAnsi" w:hAnsiTheme="majorHAnsi" w:cs="Arial"/>
          <w:b/>
          <w:i/>
          <w:sz w:val="24"/>
          <w:szCs w:val="24"/>
        </w:rPr>
        <w:t xml:space="preserve">) e foi seguido pelo de </w:t>
      </w:r>
      <w:r w:rsidR="00120831" w:rsidRPr="00B841ED">
        <w:rPr>
          <w:rFonts w:asciiTheme="majorHAnsi" w:hAnsiTheme="majorHAnsi" w:cs="Arial"/>
          <w:b/>
          <w:i/>
          <w:sz w:val="24"/>
          <w:szCs w:val="24"/>
        </w:rPr>
        <w:t xml:space="preserve">Oséias </w:t>
      </w:r>
      <w:r w:rsidR="00120831" w:rsidRPr="00982F9F">
        <w:rPr>
          <w:rFonts w:asciiTheme="majorHAnsi" w:hAnsiTheme="majorHAnsi" w:cs="Arial"/>
          <w:b/>
          <w:i/>
          <w:color w:val="FF0000"/>
          <w:sz w:val="24"/>
          <w:szCs w:val="24"/>
          <w:u w:val="single"/>
        </w:rPr>
        <w:t>(</w:t>
      </w:r>
      <w:r w:rsidRPr="00982F9F">
        <w:rPr>
          <w:rFonts w:asciiTheme="majorHAnsi" w:hAnsiTheme="majorHAnsi" w:cs="Arial"/>
          <w:b/>
          <w:i/>
          <w:color w:val="FF0000"/>
          <w:sz w:val="24"/>
          <w:szCs w:val="24"/>
          <w:u w:val="single"/>
        </w:rPr>
        <w:t>cf. Oséias 1.1</w:t>
      </w:r>
      <w:proofErr w:type="gramStart"/>
      <w:r w:rsidRPr="00982F9F">
        <w:rPr>
          <w:rFonts w:asciiTheme="majorHAnsi" w:hAnsiTheme="majorHAnsi" w:cs="Arial"/>
          <w:b/>
          <w:i/>
          <w:color w:val="FF0000"/>
          <w:sz w:val="24"/>
          <w:szCs w:val="24"/>
          <w:u w:val="single"/>
        </w:rPr>
        <w:t>)</w:t>
      </w:r>
      <w:proofErr w:type="gramEnd"/>
    </w:p>
    <w:p w:rsidR="00BD0176" w:rsidRPr="00B841ED" w:rsidRDefault="00BD0176"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O arrependimento de Nínive, diante da pregação de Jonas, ocorreu no reinado de um destes dois monarcas assírios:</w:t>
      </w:r>
    </w:p>
    <w:p w:rsidR="00BD0176" w:rsidRPr="00B841ED" w:rsidRDefault="00982F9F" w:rsidP="00982F9F">
      <w:pPr>
        <w:autoSpaceDE w:val="0"/>
        <w:autoSpaceDN w:val="0"/>
        <w:adjustRightInd w:val="0"/>
        <w:ind w:right="165"/>
        <w:jc w:val="both"/>
        <w:rPr>
          <w:rFonts w:asciiTheme="majorHAnsi" w:hAnsiTheme="majorHAnsi" w:cs="Arial"/>
          <w:b/>
          <w:i/>
          <w:sz w:val="24"/>
          <w:szCs w:val="24"/>
        </w:rPr>
      </w:pPr>
      <w:r>
        <w:rPr>
          <w:rFonts w:asciiTheme="majorHAnsi" w:hAnsiTheme="majorHAnsi" w:cs="Arial"/>
          <w:b/>
          <w:i/>
          <w:sz w:val="24"/>
          <w:szCs w:val="24"/>
        </w:rPr>
        <w:t xml:space="preserve">  </w:t>
      </w:r>
      <w:proofErr w:type="spellStart"/>
      <w:r w:rsidR="00BD0176" w:rsidRPr="00B841ED">
        <w:rPr>
          <w:rFonts w:asciiTheme="majorHAnsi" w:hAnsiTheme="majorHAnsi" w:cs="Arial"/>
          <w:b/>
          <w:i/>
          <w:sz w:val="24"/>
          <w:szCs w:val="24"/>
        </w:rPr>
        <w:t>Adade-Nirari</w:t>
      </w:r>
      <w:proofErr w:type="spellEnd"/>
      <w:r w:rsidR="00BD0176" w:rsidRPr="00B841ED">
        <w:rPr>
          <w:rFonts w:asciiTheme="majorHAnsi" w:hAnsiTheme="majorHAnsi" w:cs="Arial"/>
          <w:b/>
          <w:i/>
          <w:sz w:val="24"/>
          <w:szCs w:val="24"/>
        </w:rPr>
        <w:t xml:space="preserve"> III </w:t>
      </w:r>
      <w:r w:rsidR="001443D9" w:rsidRPr="00B841ED">
        <w:rPr>
          <w:rFonts w:asciiTheme="majorHAnsi" w:hAnsiTheme="majorHAnsi" w:cs="Arial"/>
          <w:b/>
          <w:i/>
          <w:sz w:val="24"/>
          <w:szCs w:val="24"/>
        </w:rPr>
        <w:t>ou</w:t>
      </w:r>
      <w:proofErr w:type="gramStart"/>
      <w:r w:rsidR="001443D9" w:rsidRPr="00B841ED">
        <w:rPr>
          <w:rFonts w:asciiTheme="majorHAnsi" w:hAnsiTheme="majorHAnsi" w:cs="Arial"/>
          <w:b/>
          <w:i/>
          <w:sz w:val="24"/>
          <w:szCs w:val="24"/>
        </w:rPr>
        <w:t xml:space="preserve"> </w:t>
      </w:r>
      <w:r w:rsidR="00BD0176" w:rsidRPr="00B841ED">
        <w:rPr>
          <w:rFonts w:asciiTheme="majorHAnsi" w:hAnsiTheme="majorHAnsi" w:cs="Arial"/>
          <w:b/>
          <w:i/>
          <w:sz w:val="24"/>
          <w:szCs w:val="24"/>
        </w:rPr>
        <w:t xml:space="preserve"> </w:t>
      </w:r>
      <w:proofErr w:type="spellStart"/>
      <w:proofErr w:type="gramEnd"/>
      <w:r w:rsidR="00BD0176" w:rsidRPr="00B841ED">
        <w:rPr>
          <w:rFonts w:asciiTheme="majorHAnsi" w:hAnsiTheme="majorHAnsi" w:cs="Arial"/>
          <w:b/>
          <w:i/>
          <w:sz w:val="24"/>
          <w:szCs w:val="24"/>
        </w:rPr>
        <w:t>Assurda</w:t>
      </w:r>
      <w:proofErr w:type="spellEnd"/>
      <w:r w:rsidR="00BD0176" w:rsidRPr="00B841ED">
        <w:rPr>
          <w:rFonts w:asciiTheme="majorHAnsi" w:hAnsiTheme="majorHAnsi" w:cs="Arial"/>
          <w:b/>
          <w:i/>
          <w:sz w:val="24"/>
          <w:szCs w:val="24"/>
        </w:rPr>
        <w:t xml:space="preserve"> </w:t>
      </w:r>
      <w:r w:rsidR="001443D9" w:rsidRPr="00B841ED">
        <w:rPr>
          <w:rFonts w:asciiTheme="majorHAnsi" w:hAnsiTheme="majorHAnsi" w:cs="Arial"/>
          <w:b/>
          <w:i/>
          <w:sz w:val="24"/>
          <w:szCs w:val="24"/>
        </w:rPr>
        <w:t>III</w:t>
      </w:r>
      <w:r>
        <w:rPr>
          <w:rFonts w:asciiTheme="majorHAnsi" w:hAnsiTheme="majorHAnsi" w:cs="Arial"/>
          <w:b/>
          <w:i/>
          <w:sz w:val="24"/>
          <w:szCs w:val="24"/>
        </w:rPr>
        <w:t>.</w:t>
      </w:r>
    </w:p>
    <w:p w:rsidR="001443D9" w:rsidRPr="00B841ED" w:rsidRDefault="001443D9" w:rsidP="00B841ED">
      <w:pPr>
        <w:autoSpaceDE w:val="0"/>
        <w:autoSpaceDN w:val="0"/>
        <w:adjustRightInd w:val="0"/>
        <w:ind w:left="195" w:right="165"/>
        <w:jc w:val="both"/>
        <w:rPr>
          <w:rFonts w:asciiTheme="majorHAnsi" w:hAnsiTheme="majorHAnsi" w:cs="Arial"/>
          <w:b/>
          <w:i/>
          <w:sz w:val="24"/>
          <w:szCs w:val="24"/>
        </w:rPr>
      </w:pPr>
    </w:p>
    <w:p w:rsidR="001443D9" w:rsidRPr="00982F9F" w:rsidRDefault="001443D9" w:rsidP="00B841ED">
      <w:pPr>
        <w:autoSpaceDE w:val="0"/>
        <w:autoSpaceDN w:val="0"/>
        <w:adjustRightInd w:val="0"/>
        <w:ind w:left="195" w:right="165"/>
        <w:jc w:val="both"/>
        <w:rPr>
          <w:rFonts w:asciiTheme="majorHAnsi" w:hAnsiTheme="majorHAnsi" w:cs="Arial"/>
          <w:b/>
          <w:i/>
          <w:sz w:val="24"/>
          <w:szCs w:val="24"/>
          <w:u w:val="single"/>
        </w:rPr>
      </w:pPr>
      <w:r w:rsidRPr="00982F9F">
        <w:rPr>
          <w:rFonts w:asciiTheme="majorHAnsi" w:hAnsiTheme="majorHAnsi" w:cs="Arial"/>
          <w:b/>
          <w:i/>
          <w:sz w:val="24"/>
          <w:szCs w:val="24"/>
          <w:u w:val="single"/>
        </w:rPr>
        <w:t xml:space="preserve">Propósito </w:t>
      </w:r>
    </w:p>
    <w:p w:rsidR="001443D9" w:rsidRPr="00B841ED" w:rsidRDefault="006C6A18"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Depreende-se</w:t>
      </w:r>
      <w:r w:rsidR="001443D9" w:rsidRPr="00B841ED">
        <w:rPr>
          <w:rFonts w:asciiTheme="majorHAnsi" w:hAnsiTheme="majorHAnsi" w:cs="Arial"/>
          <w:b/>
          <w:i/>
          <w:sz w:val="24"/>
          <w:szCs w:val="24"/>
        </w:rPr>
        <w:t xml:space="preserve"> neste livro um tríplice propósito:</w:t>
      </w:r>
    </w:p>
    <w:p w:rsidR="001443D9" w:rsidRPr="00B841ED" w:rsidRDefault="001443D9"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 xml:space="preserve">1 </w:t>
      </w:r>
      <w:r w:rsidR="00982F9F">
        <w:rPr>
          <w:rFonts w:asciiTheme="majorHAnsi" w:hAnsiTheme="majorHAnsi" w:cs="Arial"/>
          <w:b/>
          <w:i/>
          <w:sz w:val="24"/>
          <w:szCs w:val="24"/>
        </w:rPr>
        <w:t>-</w:t>
      </w:r>
      <w:r w:rsidRPr="00B841ED">
        <w:rPr>
          <w:rFonts w:asciiTheme="majorHAnsi" w:hAnsiTheme="majorHAnsi" w:cs="Arial"/>
          <w:b/>
          <w:i/>
          <w:sz w:val="24"/>
          <w:szCs w:val="24"/>
        </w:rPr>
        <w:t xml:space="preserve"> Demonstrar a Israel e às nações a magnitude e a ampliação da misericórdia divina, e a atividade de Deus</w:t>
      </w:r>
      <w:r w:rsidR="00982F9F" w:rsidRPr="00B841ED">
        <w:rPr>
          <w:rFonts w:asciiTheme="majorHAnsi" w:hAnsiTheme="majorHAnsi" w:cs="Arial"/>
          <w:b/>
          <w:i/>
          <w:sz w:val="24"/>
          <w:szCs w:val="24"/>
        </w:rPr>
        <w:t xml:space="preserve"> </w:t>
      </w:r>
      <w:r w:rsidRPr="00B841ED">
        <w:rPr>
          <w:rFonts w:asciiTheme="majorHAnsi" w:hAnsiTheme="majorHAnsi" w:cs="Arial"/>
          <w:b/>
          <w:i/>
          <w:sz w:val="24"/>
          <w:szCs w:val="24"/>
        </w:rPr>
        <w:t>através da pregação do arrependimento.</w:t>
      </w:r>
    </w:p>
    <w:p w:rsidR="001443D9" w:rsidRPr="00982F9F" w:rsidRDefault="001443D9" w:rsidP="00B841ED">
      <w:pPr>
        <w:autoSpaceDE w:val="0"/>
        <w:autoSpaceDN w:val="0"/>
        <w:adjustRightInd w:val="0"/>
        <w:ind w:left="195" w:right="165"/>
        <w:jc w:val="both"/>
        <w:rPr>
          <w:rFonts w:asciiTheme="majorHAnsi" w:hAnsiTheme="majorHAnsi" w:cs="Arial"/>
          <w:b/>
          <w:i/>
          <w:color w:val="FF0000"/>
          <w:sz w:val="24"/>
          <w:szCs w:val="24"/>
          <w:u w:val="single"/>
        </w:rPr>
      </w:pPr>
      <w:r w:rsidRPr="00B841ED">
        <w:rPr>
          <w:rFonts w:asciiTheme="majorHAnsi" w:hAnsiTheme="majorHAnsi" w:cs="Arial"/>
          <w:b/>
          <w:i/>
          <w:sz w:val="24"/>
          <w:szCs w:val="24"/>
        </w:rPr>
        <w:t xml:space="preserve">2 </w:t>
      </w:r>
      <w:r w:rsidR="00982F9F">
        <w:rPr>
          <w:rFonts w:asciiTheme="majorHAnsi" w:hAnsiTheme="majorHAnsi" w:cs="Arial"/>
          <w:b/>
          <w:i/>
          <w:sz w:val="24"/>
          <w:szCs w:val="24"/>
        </w:rPr>
        <w:t>-</w:t>
      </w:r>
      <w:r w:rsidRPr="00B841ED">
        <w:rPr>
          <w:rFonts w:asciiTheme="majorHAnsi" w:hAnsiTheme="majorHAnsi" w:cs="Arial"/>
          <w:b/>
          <w:i/>
          <w:sz w:val="24"/>
          <w:szCs w:val="24"/>
        </w:rPr>
        <w:t xml:space="preserve"> Demonstrar, através da </w:t>
      </w:r>
      <w:r w:rsidR="006C6A18" w:rsidRPr="00B841ED">
        <w:rPr>
          <w:rFonts w:asciiTheme="majorHAnsi" w:hAnsiTheme="majorHAnsi" w:cs="Arial"/>
          <w:b/>
          <w:i/>
          <w:sz w:val="24"/>
          <w:szCs w:val="24"/>
        </w:rPr>
        <w:t>experiência</w:t>
      </w:r>
      <w:r w:rsidRPr="00B841ED">
        <w:rPr>
          <w:rFonts w:asciiTheme="majorHAnsi" w:hAnsiTheme="majorHAnsi" w:cs="Arial"/>
          <w:b/>
          <w:i/>
          <w:sz w:val="24"/>
          <w:szCs w:val="24"/>
        </w:rPr>
        <w:t xml:space="preserve"> de Jonas, até que ponto Israel descaíra de sua vocação missionária original, se der luz e redenção aos que habitam nas trevas </w:t>
      </w:r>
      <w:r w:rsidR="00982F9F" w:rsidRPr="00B841ED">
        <w:rPr>
          <w:rFonts w:asciiTheme="majorHAnsi" w:hAnsiTheme="majorHAnsi" w:cs="Arial"/>
          <w:b/>
          <w:i/>
          <w:sz w:val="24"/>
          <w:szCs w:val="24"/>
        </w:rPr>
        <w:t>(</w:t>
      </w:r>
      <w:r w:rsidRPr="00982F9F">
        <w:rPr>
          <w:rFonts w:asciiTheme="majorHAnsi" w:hAnsiTheme="majorHAnsi" w:cs="Arial"/>
          <w:b/>
          <w:i/>
          <w:color w:val="FF0000"/>
          <w:sz w:val="24"/>
          <w:szCs w:val="24"/>
          <w:u w:val="single"/>
        </w:rPr>
        <w:t>Gênesis 12.1-3; Isaías 42.6-7; 49.6).</w:t>
      </w:r>
    </w:p>
    <w:p w:rsidR="001443D9" w:rsidRPr="00B841ED" w:rsidRDefault="001443D9"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 xml:space="preserve">3 </w:t>
      </w:r>
      <w:r w:rsidR="00982F9F">
        <w:rPr>
          <w:rFonts w:asciiTheme="majorHAnsi" w:hAnsiTheme="majorHAnsi" w:cs="Arial"/>
          <w:b/>
          <w:i/>
          <w:sz w:val="24"/>
          <w:szCs w:val="24"/>
        </w:rPr>
        <w:t>-</w:t>
      </w:r>
      <w:r w:rsidRPr="00B841ED">
        <w:rPr>
          <w:rFonts w:asciiTheme="majorHAnsi" w:hAnsiTheme="majorHAnsi" w:cs="Arial"/>
          <w:b/>
          <w:i/>
          <w:sz w:val="24"/>
          <w:szCs w:val="24"/>
        </w:rPr>
        <w:t xml:space="preserve"> Lembrar ao Israel apóstata que Deus, em seu amor e misericórdia,</w:t>
      </w:r>
      <w:r w:rsidR="006C6A18" w:rsidRPr="00B841ED">
        <w:rPr>
          <w:rFonts w:asciiTheme="majorHAnsi" w:hAnsiTheme="majorHAnsi" w:cs="Arial"/>
          <w:b/>
          <w:i/>
          <w:sz w:val="24"/>
          <w:szCs w:val="24"/>
        </w:rPr>
        <w:t xml:space="preserve"> enviara a nação, não</w:t>
      </w:r>
      <w:r w:rsidR="00982F9F">
        <w:rPr>
          <w:rFonts w:asciiTheme="majorHAnsi" w:hAnsiTheme="majorHAnsi" w:cs="Arial"/>
          <w:b/>
          <w:i/>
          <w:sz w:val="24"/>
          <w:szCs w:val="24"/>
        </w:rPr>
        <w:t xml:space="preserve"> um </w:t>
      </w:r>
      <w:r w:rsidR="006C6A18" w:rsidRPr="00B841ED">
        <w:rPr>
          <w:rFonts w:asciiTheme="majorHAnsi" w:hAnsiTheme="majorHAnsi" w:cs="Arial"/>
          <w:b/>
          <w:i/>
          <w:sz w:val="24"/>
          <w:szCs w:val="24"/>
        </w:rPr>
        <w:t>único profeta, mas muitos profetas fiéis, que entregaram suas mensagens de arrependimento a fim de evitar o castigo que o pecado fatalmente acarretaria. Diferentemente de Nínive, no entanto, Israel rejeitara os profetas de Deus e a oportunidade que</w:t>
      </w:r>
      <w:r w:rsidR="00982F9F" w:rsidRPr="00B841ED">
        <w:rPr>
          <w:rFonts w:asciiTheme="majorHAnsi" w:hAnsiTheme="majorHAnsi" w:cs="Arial"/>
          <w:b/>
          <w:i/>
          <w:sz w:val="24"/>
          <w:szCs w:val="24"/>
        </w:rPr>
        <w:t xml:space="preserve"> </w:t>
      </w:r>
      <w:r w:rsidR="006C6A18" w:rsidRPr="00B841ED">
        <w:rPr>
          <w:rFonts w:asciiTheme="majorHAnsi" w:hAnsiTheme="majorHAnsi" w:cs="Arial"/>
          <w:b/>
          <w:i/>
          <w:sz w:val="24"/>
          <w:szCs w:val="24"/>
        </w:rPr>
        <w:t>Ele lhe oferecia para que se arrependesse de suas iniquidades, e recebesse os frutos da misericórdia.</w:t>
      </w:r>
    </w:p>
    <w:p w:rsidR="006C6A18" w:rsidRPr="00B841ED" w:rsidRDefault="006C6A18" w:rsidP="00B841ED">
      <w:pPr>
        <w:autoSpaceDE w:val="0"/>
        <w:autoSpaceDN w:val="0"/>
        <w:adjustRightInd w:val="0"/>
        <w:ind w:left="195" w:right="165"/>
        <w:jc w:val="both"/>
        <w:rPr>
          <w:rFonts w:asciiTheme="majorHAnsi" w:hAnsiTheme="majorHAnsi" w:cs="Arial"/>
          <w:b/>
          <w:i/>
          <w:sz w:val="24"/>
          <w:szCs w:val="24"/>
        </w:rPr>
      </w:pPr>
    </w:p>
    <w:p w:rsidR="006C6A18" w:rsidRDefault="006C6A18" w:rsidP="00B841ED">
      <w:pPr>
        <w:autoSpaceDE w:val="0"/>
        <w:autoSpaceDN w:val="0"/>
        <w:adjustRightInd w:val="0"/>
        <w:ind w:left="195" w:right="165"/>
        <w:jc w:val="both"/>
        <w:rPr>
          <w:rFonts w:asciiTheme="majorHAnsi" w:hAnsiTheme="majorHAnsi" w:cs="Arial"/>
          <w:b/>
          <w:i/>
          <w:sz w:val="24"/>
          <w:szCs w:val="24"/>
        </w:rPr>
      </w:pPr>
      <w:r w:rsidRPr="00B841ED">
        <w:rPr>
          <w:rFonts w:asciiTheme="majorHAnsi" w:hAnsiTheme="majorHAnsi" w:cs="Arial"/>
          <w:b/>
          <w:i/>
          <w:sz w:val="24"/>
          <w:szCs w:val="24"/>
        </w:rPr>
        <w:t>O livro de Jonas conta a história da chamada do profeta para ir a Nínive, e de sua atitude quanto ao mandado divino. O capítulo 1 descreve a desobediência inicial de Jonas, e o castigo divino subsequente. Ao invés de rumar para nordeste em direção a Nínive, Jonas</w:t>
      </w:r>
      <w:proofErr w:type="gramStart"/>
      <w:r w:rsidRPr="00B841ED">
        <w:rPr>
          <w:rFonts w:asciiTheme="majorHAnsi" w:hAnsiTheme="majorHAnsi" w:cs="Arial"/>
          <w:b/>
          <w:i/>
          <w:sz w:val="24"/>
          <w:szCs w:val="24"/>
        </w:rPr>
        <w:t xml:space="preserve">  </w:t>
      </w:r>
      <w:proofErr w:type="gramEnd"/>
      <w:r w:rsidRPr="00B841ED">
        <w:rPr>
          <w:rFonts w:asciiTheme="majorHAnsi" w:hAnsiTheme="majorHAnsi" w:cs="Arial"/>
          <w:b/>
          <w:i/>
          <w:sz w:val="24"/>
          <w:szCs w:val="24"/>
        </w:rPr>
        <w:t xml:space="preserve">embarca  num navio que velejava para o oeste, cujo destino era </w:t>
      </w:r>
      <w:proofErr w:type="spellStart"/>
      <w:r w:rsidRPr="00B841ED">
        <w:rPr>
          <w:rFonts w:asciiTheme="majorHAnsi" w:hAnsiTheme="majorHAnsi" w:cs="Arial"/>
          <w:b/>
          <w:i/>
          <w:sz w:val="24"/>
          <w:szCs w:val="24"/>
        </w:rPr>
        <w:t>Társis</w:t>
      </w:r>
      <w:proofErr w:type="spellEnd"/>
      <w:r w:rsidRPr="00B841ED">
        <w:rPr>
          <w:rFonts w:asciiTheme="majorHAnsi" w:hAnsiTheme="majorHAnsi" w:cs="Arial"/>
          <w:b/>
          <w:i/>
          <w:sz w:val="24"/>
          <w:szCs w:val="24"/>
        </w:rPr>
        <w:t>, na atual Espanha., o ponto mais distante possível da direção apontada por Deus. O profeta</w:t>
      </w:r>
      <w:r w:rsidR="00982F9F" w:rsidRPr="00B841ED">
        <w:rPr>
          <w:rFonts w:asciiTheme="majorHAnsi" w:hAnsiTheme="majorHAnsi" w:cs="Arial"/>
          <w:b/>
          <w:i/>
          <w:sz w:val="24"/>
          <w:szCs w:val="24"/>
        </w:rPr>
        <w:t>, porém</w:t>
      </w:r>
      <w:r w:rsidRPr="00B841ED">
        <w:rPr>
          <w:rFonts w:asciiTheme="majorHAnsi" w:hAnsiTheme="majorHAnsi" w:cs="Arial"/>
          <w:b/>
          <w:i/>
          <w:sz w:val="24"/>
          <w:szCs w:val="24"/>
        </w:rPr>
        <w:t>, não demorou a sentir o peso da impugnação divina: uma violenta tempestade no mar Mediterrâneo, que o levou a revelar-se aos</w:t>
      </w:r>
      <w:r w:rsidR="00982F9F" w:rsidRPr="00B841ED">
        <w:rPr>
          <w:rFonts w:asciiTheme="majorHAnsi" w:hAnsiTheme="majorHAnsi" w:cs="Arial"/>
          <w:b/>
          <w:i/>
          <w:sz w:val="24"/>
          <w:szCs w:val="24"/>
        </w:rPr>
        <w:t xml:space="preserve"> </w:t>
      </w:r>
      <w:r w:rsidRPr="00B841ED">
        <w:rPr>
          <w:rFonts w:asciiTheme="majorHAnsi" w:hAnsiTheme="majorHAnsi" w:cs="Arial"/>
          <w:b/>
          <w:i/>
          <w:sz w:val="24"/>
          <w:szCs w:val="24"/>
        </w:rPr>
        <w:t>marinheiros. Estes, por sua vez, são obrigados a jogá-lo ao mar. Providencialmente, Deus prepara</w:t>
      </w:r>
      <w:r w:rsidR="00982F9F" w:rsidRPr="00B841ED">
        <w:rPr>
          <w:rFonts w:asciiTheme="majorHAnsi" w:hAnsiTheme="majorHAnsi" w:cs="Arial"/>
          <w:b/>
          <w:i/>
          <w:sz w:val="24"/>
          <w:szCs w:val="24"/>
        </w:rPr>
        <w:t xml:space="preserve"> </w:t>
      </w:r>
      <w:r w:rsidRPr="00B841ED">
        <w:rPr>
          <w:rFonts w:asciiTheme="majorHAnsi" w:hAnsiTheme="majorHAnsi" w:cs="Arial"/>
          <w:b/>
          <w:i/>
          <w:sz w:val="24"/>
          <w:szCs w:val="24"/>
        </w:rPr>
        <w:t>“um grande peixe” para salvar-lhe a vida</w:t>
      </w:r>
      <w:r w:rsidR="00B841ED" w:rsidRPr="00B841ED">
        <w:rPr>
          <w:rFonts w:asciiTheme="majorHAnsi" w:hAnsiTheme="majorHAnsi" w:cs="Arial"/>
          <w:b/>
          <w:i/>
          <w:sz w:val="24"/>
          <w:szCs w:val="24"/>
        </w:rPr>
        <w:t xml:space="preserve">. O capítulo 2 revela a oração que o profeta Jonas fez em seu cômodo excepcional, o ventre do peixe. Ele agradece a Deus por ter-lhe poupado </w:t>
      </w:r>
      <w:proofErr w:type="gramStart"/>
      <w:r w:rsidR="00B841ED" w:rsidRPr="00B841ED">
        <w:rPr>
          <w:rFonts w:asciiTheme="majorHAnsi" w:hAnsiTheme="majorHAnsi" w:cs="Arial"/>
          <w:b/>
          <w:i/>
          <w:sz w:val="24"/>
          <w:szCs w:val="24"/>
        </w:rPr>
        <w:t>a</w:t>
      </w:r>
      <w:proofErr w:type="gramEnd"/>
      <w:r w:rsidR="00B841ED" w:rsidRPr="00B841ED">
        <w:rPr>
          <w:rFonts w:asciiTheme="majorHAnsi" w:hAnsiTheme="majorHAnsi" w:cs="Arial"/>
          <w:b/>
          <w:i/>
          <w:sz w:val="24"/>
          <w:szCs w:val="24"/>
        </w:rPr>
        <w:t xml:space="preserve"> vida, e promete obedecer à sua chamada. Então é vomitado pelo peixe em terra seca. O capítulo 3 registra a segunda oportunidade que</w:t>
      </w:r>
      <w:r w:rsidR="00982F9F" w:rsidRPr="00B841ED">
        <w:rPr>
          <w:rFonts w:asciiTheme="majorHAnsi" w:hAnsiTheme="majorHAnsi" w:cs="Arial"/>
          <w:b/>
          <w:i/>
          <w:sz w:val="24"/>
          <w:szCs w:val="24"/>
        </w:rPr>
        <w:t xml:space="preserve"> </w:t>
      </w:r>
      <w:r w:rsidR="00B841ED" w:rsidRPr="00B841ED">
        <w:rPr>
          <w:rFonts w:asciiTheme="majorHAnsi" w:hAnsiTheme="majorHAnsi" w:cs="Arial"/>
          <w:b/>
          <w:i/>
          <w:sz w:val="24"/>
          <w:szCs w:val="24"/>
        </w:rPr>
        <w:t>Jonas recebe de ir a Nínive, e ali pregar a mensagem divina àquela gente ímpia. Num dos despertamentos espirituais mais notáveis da história, o rei conclama a todos ao jejum</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e à oração. E, assim,</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o juízo divino não recai sobre eles. O capítulo 4 contém o ressentimento do profeta contra Deus,</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 xml:space="preserve">por ter o Senhor poupado </w:t>
      </w:r>
      <w:proofErr w:type="gramStart"/>
      <w:r w:rsidR="00B841ED" w:rsidRPr="00B841ED">
        <w:rPr>
          <w:rFonts w:asciiTheme="majorHAnsi" w:hAnsiTheme="majorHAnsi" w:cs="Arial"/>
          <w:b/>
          <w:i/>
          <w:sz w:val="24"/>
          <w:szCs w:val="24"/>
        </w:rPr>
        <w:t>a</w:t>
      </w:r>
      <w:proofErr w:type="gramEnd"/>
      <w:r w:rsidR="00B841ED" w:rsidRPr="00B841ED">
        <w:rPr>
          <w:rFonts w:asciiTheme="majorHAnsi" w:hAnsiTheme="majorHAnsi" w:cs="Arial"/>
          <w:b/>
          <w:i/>
          <w:sz w:val="24"/>
          <w:szCs w:val="24"/>
        </w:rPr>
        <w:t xml:space="preserve"> cidade inimiga</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 xml:space="preserve">de Israel. </w:t>
      </w:r>
      <w:r w:rsidR="00982F9F" w:rsidRPr="00B841ED">
        <w:rPr>
          <w:rFonts w:asciiTheme="majorHAnsi" w:hAnsiTheme="majorHAnsi" w:cs="Arial"/>
          <w:b/>
          <w:i/>
          <w:sz w:val="24"/>
          <w:szCs w:val="24"/>
        </w:rPr>
        <w:t>Fazendo</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uso de uma</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planta,</w:t>
      </w:r>
      <w:r w:rsidR="00982F9F">
        <w:rPr>
          <w:rFonts w:asciiTheme="majorHAnsi" w:hAnsiTheme="majorHAnsi" w:cs="Arial"/>
          <w:b/>
          <w:i/>
          <w:sz w:val="24"/>
          <w:szCs w:val="24"/>
        </w:rPr>
        <w:t xml:space="preserve"> </w:t>
      </w:r>
      <w:r w:rsidR="00B841ED" w:rsidRPr="00B841ED">
        <w:rPr>
          <w:rFonts w:asciiTheme="majorHAnsi" w:hAnsiTheme="majorHAnsi" w:cs="Arial"/>
          <w:b/>
          <w:i/>
          <w:sz w:val="24"/>
          <w:szCs w:val="24"/>
        </w:rPr>
        <w:t>de um verme e do vento oriental, Deus ensina ao profeta contrariado, que Ele se deleita em colocar sua graça à disposição de todos, e não apenas de Israel e Judá.</w:t>
      </w:r>
    </w:p>
    <w:p w:rsidR="00982F9F" w:rsidRPr="00982F9F" w:rsidRDefault="00982F9F" w:rsidP="00B841ED">
      <w:pPr>
        <w:autoSpaceDE w:val="0"/>
        <w:autoSpaceDN w:val="0"/>
        <w:adjustRightInd w:val="0"/>
        <w:ind w:left="195" w:right="165"/>
        <w:jc w:val="both"/>
        <w:rPr>
          <w:rFonts w:asciiTheme="majorHAnsi" w:hAnsiTheme="majorHAnsi" w:cs="Arial"/>
          <w:b/>
          <w:i/>
          <w:sz w:val="24"/>
          <w:szCs w:val="24"/>
          <w:u w:val="single"/>
        </w:rPr>
      </w:pPr>
      <w:r w:rsidRPr="00982F9F">
        <w:rPr>
          <w:rFonts w:asciiTheme="majorHAnsi" w:hAnsiTheme="majorHAnsi" w:cs="Arial"/>
          <w:b/>
          <w:i/>
          <w:sz w:val="24"/>
          <w:szCs w:val="24"/>
          <w:u w:val="single"/>
        </w:rPr>
        <w:t xml:space="preserve">Fonte: Bíblia de Estudo pentecostal- Revista e Corrigida </w:t>
      </w:r>
      <w:r>
        <w:rPr>
          <w:rFonts w:asciiTheme="majorHAnsi" w:hAnsiTheme="majorHAnsi" w:cs="Arial"/>
          <w:b/>
          <w:i/>
          <w:sz w:val="24"/>
          <w:szCs w:val="24"/>
          <w:u w:val="single"/>
        </w:rPr>
        <w:t>-</w:t>
      </w:r>
      <w:r w:rsidRPr="00982F9F">
        <w:rPr>
          <w:rFonts w:asciiTheme="majorHAnsi" w:hAnsiTheme="majorHAnsi" w:cs="Arial"/>
          <w:b/>
          <w:i/>
          <w:sz w:val="24"/>
          <w:szCs w:val="24"/>
          <w:u w:val="single"/>
        </w:rPr>
        <w:t xml:space="preserve"> Edição 1995</w:t>
      </w:r>
    </w:p>
    <w:p w:rsidR="00982F9F" w:rsidRDefault="00982F9F" w:rsidP="00B841ED">
      <w:pPr>
        <w:autoSpaceDE w:val="0"/>
        <w:autoSpaceDN w:val="0"/>
        <w:adjustRightInd w:val="0"/>
        <w:ind w:left="195" w:right="165"/>
        <w:jc w:val="both"/>
        <w:rPr>
          <w:rFonts w:asciiTheme="majorHAnsi" w:hAnsiTheme="majorHAnsi" w:cs="Arial"/>
          <w:b/>
          <w:i/>
          <w:sz w:val="24"/>
          <w:szCs w:val="24"/>
        </w:rPr>
      </w:pPr>
    </w:p>
    <w:p w:rsidR="00982F9F" w:rsidRDefault="00982F9F" w:rsidP="00B841ED">
      <w:pPr>
        <w:autoSpaceDE w:val="0"/>
        <w:autoSpaceDN w:val="0"/>
        <w:adjustRightInd w:val="0"/>
        <w:ind w:left="195" w:right="165"/>
        <w:jc w:val="both"/>
        <w:rPr>
          <w:rFonts w:asciiTheme="majorHAnsi" w:hAnsiTheme="majorHAnsi" w:cs="Arial"/>
          <w:b/>
          <w:i/>
          <w:sz w:val="24"/>
          <w:szCs w:val="24"/>
        </w:rPr>
      </w:pPr>
      <w:r>
        <w:rPr>
          <w:rFonts w:asciiTheme="majorHAnsi" w:hAnsiTheme="majorHAnsi" w:cs="Arial"/>
          <w:b/>
          <w:i/>
          <w:sz w:val="24"/>
          <w:szCs w:val="24"/>
        </w:rPr>
        <w:t>Deus lhe abençoe,</w:t>
      </w:r>
    </w:p>
    <w:p w:rsidR="00982F9F" w:rsidRDefault="00982F9F" w:rsidP="00B841ED">
      <w:pPr>
        <w:autoSpaceDE w:val="0"/>
        <w:autoSpaceDN w:val="0"/>
        <w:adjustRightInd w:val="0"/>
        <w:ind w:left="195" w:right="165"/>
        <w:jc w:val="both"/>
        <w:rPr>
          <w:rFonts w:asciiTheme="majorHAnsi" w:hAnsiTheme="majorHAnsi" w:cs="Arial"/>
          <w:b/>
          <w:i/>
          <w:sz w:val="24"/>
          <w:szCs w:val="24"/>
        </w:rPr>
      </w:pPr>
    </w:p>
    <w:p w:rsidR="00982F9F" w:rsidRDefault="00982F9F" w:rsidP="00B841ED">
      <w:pPr>
        <w:autoSpaceDE w:val="0"/>
        <w:autoSpaceDN w:val="0"/>
        <w:adjustRightInd w:val="0"/>
        <w:ind w:left="195" w:right="165"/>
        <w:jc w:val="both"/>
        <w:rPr>
          <w:rFonts w:asciiTheme="majorHAnsi" w:hAnsiTheme="majorHAnsi" w:cs="Arial"/>
          <w:b/>
          <w:i/>
          <w:sz w:val="24"/>
          <w:szCs w:val="24"/>
        </w:rPr>
      </w:pPr>
      <w:r>
        <w:rPr>
          <w:rFonts w:asciiTheme="majorHAnsi" w:hAnsiTheme="majorHAnsi" w:cs="Arial"/>
          <w:b/>
          <w:i/>
          <w:sz w:val="24"/>
          <w:szCs w:val="24"/>
        </w:rPr>
        <w:t>Neuza Baldini</w:t>
      </w:r>
    </w:p>
    <w:p w:rsidR="00982F9F" w:rsidRDefault="00982F9F" w:rsidP="00B841ED">
      <w:pPr>
        <w:autoSpaceDE w:val="0"/>
        <w:autoSpaceDN w:val="0"/>
        <w:adjustRightInd w:val="0"/>
        <w:ind w:left="195" w:right="165"/>
        <w:jc w:val="both"/>
        <w:rPr>
          <w:rFonts w:asciiTheme="majorHAnsi" w:hAnsiTheme="majorHAnsi" w:cs="Arial"/>
          <w:b/>
          <w:i/>
          <w:sz w:val="24"/>
          <w:szCs w:val="24"/>
        </w:rPr>
      </w:pPr>
      <w:bookmarkStart w:id="0" w:name="_GoBack"/>
      <w:bookmarkEnd w:id="0"/>
    </w:p>
    <w:p w:rsidR="00982F9F" w:rsidRDefault="00982F9F" w:rsidP="00B841ED">
      <w:pPr>
        <w:autoSpaceDE w:val="0"/>
        <w:autoSpaceDN w:val="0"/>
        <w:adjustRightInd w:val="0"/>
        <w:ind w:left="195" w:right="165"/>
        <w:jc w:val="both"/>
        <w:rPr>
          <w:rFonts w:asciiTheme="majorHAnsi" w:hAnsiTheme="majorHAnsi" w:cs="Arial"/>
          <w:b/>
          <w:i/>
          <w:sz w:val="24"/>
          <w:szCs w:val="24"/>
        </w:rPr>
      </w:pPr>
      <w:r>
        <w:rPr>
          <w:rFonts w:asciiTheme="majorHAnsi" w:hAnsiTheme="majorHAnsi" w:cs="Arial"/>
          <w:b/>
          <w:i/>
          <w:sz w:val="24"/>
          <w:szCs w:val="24"/>
        </w:rPr>
        <w:t>Breve Jesus Voltará!</w:t>
      </w:r>
    </w:p>
    <w:p w:rsidR="00982F9F" w:rsidRDefault="00982F9F" w:rsidP="00B841ED">
      <w:pPr>
        <w:autoSpaceDE w:val="0"/>
        <w:autoSpaceDN w:val="0"/>
        <w:adjustRightInd w:val="0"/>
        <w:ind w:left="195" w:right="165"/>
        <w:jc w:val="both"/>
        <w:rPr>
          <w:rFonts w:asciiTheme="majorHAnsi" w:hAnsiTheme="majorHAnsi" w:cs="Arial"/>
          <w:b/>
          <w:i/>
          <w:sz w:val="24"/>
          <w:szCs w:val="24"/>
        </w:rPr>
      </w:pPr>
    </w:p>
    <w:p w:rsidR="00982F9F" w:rsidRDefault="00982F9F" w:rsidP="00B841ED">
      <w:pPr>
        <w:autoSpaceDE w:val="0"/>
        <w:autoSpaceDN w:val="0"/>
        <w:adjustRightInd w:val="0"/>
        <w:ind w:left="195" w:right="165"/>
        <w:jc w:val="both"/>
        <w:rPr>
          <w:rFonts w:asciiTheme="majorHAnsi" w:hAnsiTheme="majorHAnsi" w:cs="Arial"/>
          <w:b/>
          <w:i/>
          <w:sz w:val="24"/>
          <w:szCs w:val="24"/>
        </w:rPr>
      </w:pPr>
      <w:hyperlink r:id="rId5" w:history="1">
        <w:r w:rsidRPr="00466CA7">
          <w:rPr>
            <w:rStyle w:val="Hyperlink"/>
            <w:rFonts w:asciiTheme="majorHAnsi" w:hAnsiTheme="majorHAnsi" w:cs="Arial"/>
            <w:b/>
            <w:i/>
            <w:sz w:val="24"/>
            <w:szCs w:val="24"/>
          </w:rPr>
          <w:t>www.neuzabaldini.com</w:t>
        </w:r>
      </w:hyperlink>
    </w:p>
    <w:p w:rsidR="00982F9F" w:rsidRDefault="00982F9F" w:rsidP="00B841ED">
      <w:pPr>
        <w:autoSpaceDE w:val="0"/>
        <w:autoSpaceDN w:val="0"/>
        <w:adjustRightInd w:val="0"/>
        <w:ind w:left="195" w:right="165"/>
        <w:jc w:val="both"/>
        <w:rPr>
          <w:rFonts w:asciiTheme="majorHAnsi" w:hAnsiTheme="majorHAnsi" w:cs="Arial"/>
          <w:b/>
          <w:i/>
          <w:sz w:val="24"/>
          <w:szCs w:val="24"/>
        </w:rPr>
      </w:pPr>
      <w:hyperlink r:id="rId6" w:history="1">
        <w:r w:rsidRPr="00466CA7">
          <w:rPr>
            <w:rStyle w:val="Hyperlink"/>
            <w:rFonts w:asciiTheme="majorHAnsi" w:hAnsiTheme="majorHAnsi" w:cs="Arial"/>
            <w:b/>
            <w:i/>
            <w:sz w:val="24"/>
            <w:szCs w:val="24"/>
          </w:rPr>
          <w:t>neuzaqbaldini@yahoo.com.br</w:t>
        </w:r>
      </w:hyperlink>
    </w:p>
    <w:p w:rsidR="00982F9F" w:rsidRDefault="00982F9F" w:rsidP="00B841ED">
      <w:pPr>
        <w:autoSpaceDE w:val="0"/>
        <w:autoSpaceDN w:val="0"/>
        <w:adjustRightInd w:val="0"/>
        <w:ind w:left="195" w:right="165"/>
        <w:jc w:val="both"/>
        <w:rPr>
          <w:rFonts w:asciiTheme="majorHAnsi" w:hAnsiTheme="majorHAnsi" w:cs="Arial"/>
          <w:b/>
          <w:i/>
          <w:sz w:val="24"/>
          <w:szCs w:val="24"/>
        </w:rPr>
      </w:pPr>
      <w:hyperlink r:id="rId7" w:history="1">
        <w:r w:rsidRPr="00466CA7">
          <w:rPr>
            <w:rStyle w:val="Hyperlink"/>
            <w:rFonts w:asciiTheme="majorHAnsi" w:hAnsiTheme="majorHAnsi" w:cs="Arial"/>
            <w:b/>
            <w:i/>
            <w:sz w:val="24"/>
            <w:szCs w:val="24"/>
          </w:rPr>
          <w:t>www.youtube.com/user/Neuzabaldini</w:t>
        </w:r>
      </w:hyperlink>
    </w:p>
    <w:p w:rsidR="00982F9F" w:rsidRPr="00B841ED" w:rsidRDefault="00982F9F" w:rsidP="00B841ED">
      <w:pPr>
        <w:autoSpaceDE w:val="0"/>
        <w:autoSpaceDN w:val="0"/>
        <w:adjustRightInd w:val="0"/>
        <w:ind w:left="195" w:right="165"/>
        <w:jc w:val="both"/>
        <w:rPr>
          <w:rFonts w:asciiTheme="majorHAnsi" w:hAnsiTheme="majorHAnsi" w:cs="Arial"/>
          <w:b/>
          <w:i/>
          <w:sz w:val="24"/>
          <w:szCs w:val="24"/>
        </w:rPr>
      </w:pPr>
    </w:p>
    <w:p w:rsidR="007C242C" w:rsidRPr="00B841ED" w:rsidRDefault="007C242C" w:rsidP="00B841ED">
      <w:pPr>
        <w:jc w:val="both"/>
        <w:rPr>
          <w:rFonts w:asciiTheme="majorHAnsi" w:hAnsiTheme="majorHAnsi"/>
          <w:b/>
          <w:i/>
          <w:sz w:val="24"/>
          <w:szCs w:val="24"/>
          <w:u w:val="single"/>
        </w:rPr>
      </w:pPr>
    </w:p>
    <w:sectPr w:rsidR="007C242C" w:rsidRPr="00B841ED" w:rsidSect="007C24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2C"/>
    <w:rsid w:val="00120831"/>
    <w:rsid w:val="001443D9"/>
    <w:rsid w:val="001640FD"/>
    <w:rsid w:val="002053B4"/>
    <w:rsid w:val="00455BC3"/>
    <w:rsid w:val="005436B6"/>
    <w:rsid w:val="006C6A18"/>
    <w:rsid w:val="007C242C"/>
    <w:rsid w:val="009075D5"/>
    <w:rsid w:val="009601BE"/>
    <w:rsid w:val="00982F9F"/>
    <w:rsid w:val="00B841ED"/>
    <w:rsid w:val="00BD0176"/>
    <w:rsid w:val="00D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FD"/>
    <w:rPr>
      <w:lang w:val="pt-BR"/>
    </w:rPr>
  </w:style>
  <w:style w:type="paragraph" w:styleId="Ttulo1">
    <w:name w:val="heading 1"/>
    <w:basedOn w:val="Normal"/>
    <w:next w:val="Normal"/>
    <w:link w:val="Ttulo1Char"/>
    <w:qFormat/>
    <w:rsid w:val="001640FD"/>
    <w:pPr>
      <w:keepNext/>
      <w:jc w:val="center"/>
      <w:outlineLvl w:val="0"/>
    </w:pPr>
    <w:rPr>
      <w:rFonts w:ascii="Arial Narrow" w:hAnsi="Arial Narrow"/>
      <w:b/>
      <w:sz w:val="24"/>
      <w:u w:val="single"/>
    </w:rPr>
  </w:style>
  <w:style w:type="paragraph" w:styleId="Ttulo2">
    <w:name w:val="heading 2"/>
    <w:basedOn w:val="Normal"/>
    <w:next w:val="Normal"/>
    <w:link w:val="Ttulo2Char"/>
    <w:qFormat/>
    <w:rsid w:val="001640FD"/>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40FD"/>
    <w:rPr>
      <w:rFonts w:ascii="Arial Narrow" w:hAnsi="Arial Narrow"/>
      <w:b/>
      <w:sz w:val="24"/>
      <w:u w:val="single"/>
      <w:lang w:val="pt-BR"/>
    </w:rPr>
  </w:style>
  <w:style w:type="character" w:customStyle="1" w:styleId="Ttulo2Char">
    <w:name w:val="Título 2 Char"/>
    <w:basedOn w:val="Fontepargpadro"/>
    <w:link w:val="Ttulo2"/>
    <w:rsid w:val="001640FD"/>
    <w:rPr>
      <w:sz w:val="24"/>
      <w:lang w:val="pt-BR"/>
    </w:rPr>
  </w:style>
  <w:style w:type="character" w:styleId="Forte">
    <w:name w:val="Strong"/>
    <w:basedOn w:val="Fontepargpadro"/>
    <w:uiPriority w:val="22"/>
    <w:qFormat/>
    <w:rsid w:val="007C242C"/>
    <w:rPr>
      <w:b/>
      <w:bCs/>
    </w:rPr>
  </w:style>
  <w:style w:type="character" w:styleId="Hyperlink">
    <w:name w:val="Hyperlink"/>
    <w:basedOn w:val="Fontepargpadro"/>
    <w:uiPriority w:val="99"/>
    <w:unhideWhenUsed/>
    <w:rsid w:val="00982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FD"/>
    <w:rPr>
      <w:lang w:val="pt-BR"/>
    </w:rPr>
  </w:style>
  <w:style w:type="paragraph" w:styleId="Ttulo1">
    <w:name w:val="heading 1"/>
    <w:basedOn w:val="Normal"/>
    <w:next w:val="Normal"/>
    <w:link w:val="Ttulo1Char"/>
    <w:qFormat/>
    <w:rsid w:val="001640FD"/>
    <w:pPr>
      <w:keepNext/>
      <w:jc w:val="center"/>
      <w:outlineLvl w:val="0"/>
    </w:pPr>
    <w:rPr>
      <w:rFonts w:ascii="Arial Narrow" w:hAnsi="Arial Narrow"/>
      <w:b/>
      <w:sz w:val="24"/>
      <w:u w:val="single"/>
    </w:rPr>
  </w:style>
  <w:style w:type="paragraph" w:styleId="Ttulo2">
    <w:name w:val="heading 2"/>
    <w:basedOn w:val="Normal"/>
    <w:next w:val="Normal"/>
    <w:link w:val="Ttulo2Char"/>
    <w:qFormat/>
    <w:rsid w:val="001640FD"/>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40FD"/>
    <w:rPr>
      <w:rFonts w:ascii="Arial Narrow" w:hAnsi="Arial Narrow"/>
      <w:b/>
      <w:sz w:val="24"/>
      <w:u w:val="single"/>
      <w:lang w:val="pt-BR"/>
    </w:rPr>
  </w:style>
  <w:style w:type="character" w:customStyle="1" w:styleId="Ttulo2Char">
    <w:name w:val="Título 2 Char"/>
    <w:basedOn w:val="Fontepargpadro"/>
    <w:link w:val="Ttulo2"/>
    <w:rsid w:val="001640FD"/>
    <w:rPr>
      <w:sz w:val="24"/>
      <w:lang w:val="pt-BR"/>
    </w:rPr>
  </w:style>
  <w:style w:type="character" w:styleId="Forte">
    <w:name w:val="Strong"/>
    <w:basedOn w:val="Fontepargpadro"/>
    <w:uiPriority w:val="22"/>
    <w:qFormat/>
    <w:rsid w:val="007C242C"/>
    <w:rPr>
      <w:b/>
      <w:bCs/>
    </w:rPr>
  </w:style>
  <w:style w:type="character" w:styleId="Hyperlink">
    <w:name w:val="Hyperlink"/>
    <w:basedOn w:val="Fontepargpadro"/>
    <w:uiPriority w:val="99"/>
    <w:unhideWhenUsed/>
    <w:rsid w:val="00982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user/Neuzabaldin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uzaqbaldini@yahoo.com.br" TargetMode="External"/><Relationship Id="rId5" Type="http://schemas.openxmlformats.org/officeDocument/2006/relationships/hyperlink" Target="http://www.neuzabaldin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1211</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Neuza</dc:creator>
  <cp:lastModifiedBy>Neuza</cp:lastModifiedBy>
  <cp:revision>1</cp:revision>
  <dcterms:created xsi:type="dcterms:W3CDTF">2014-09-22T03:26:00Z</dcterms:created>
  <dcterms:modified xsi:type="dcterms:W3CDTF">2014-09-22T05:43:00Z</dcterms:modified>
</cp:coreProperties>
</file>